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9.407001pt;margin-top:39.209015pt;width:125.2pt;height:61pt;mso-position-horizontal-relative:page;mso-position-vertical-relative:page;z-index:15731200" id="docshapegroup1" coordorigin="788,784" coordsize="2504,1220">
            <v:rect style="position:absolute;left:788;top:784;width:1220;height:1220" id="docshape2" filled="true" fillcolor="#ed1c24" stroked="false">
              <v:fill type="solid"/>
            </v:rect>
            <v:shape style="position:absolute;left:1032;top:1028;width:719;height:719" id="docshape3" coordorigin="1032,1028" coordsize="719,719" path="m1751,1298l1558,1298,1558,1490,1751,1490,1751,1298xm1494,1041l1302,1041,1302,1747,1494,1747,1494,1041xm1751,1041l1558,1041,1558,1233,1751,1233,1751,1041xm1141,1028l1099,1037,1064,1060,1041,1095,1032,1137,1041,1180,1064,1214,1099,1238,1141,1246,1184,1238,1218,1214,1242,1180,1250,1137,1242,1095,1218,1060,1184,1037,1141,1028xm1238,1298l1045,1298,1045,1747,1238,1747,1238,1298xe" filled="true" fillcolor="#ffffff" stroked="false">
              <v:path arrowok="t"/>
              <v:fill type="solid"/>
            </v:shape>
            <v:rect style="position:absolute;left:2071;top:784;width:1220;height:1220" id="docshape4" filled="true" fillcolor="#ed1c24" stroked="false">
              <v:fill type="solid"/>
            </v:rect>
            <v:shape style="position:absolute;left:2236;top:1041;width:151;height:184" type="#_x0000_t75" id="docshape5" stroked="false">
              <v:imagedata r:id="rId6" o:title=""/>
            </v:shape>
            <v:shape style="position:absolute;left:2419;top:1038;width:245;height:190" type="#_x0000_t75" id="docshape6" stroked="false">
              <v:imagedata r:id="rId7" o:title=""/>
            </v:shape>
            <v:rect style="position:absolute;left:2696;top:1041;width:36;height:184" id="docshape7" filled="true" fillcolor="#ffffff" stroked="false">
              <v:fill type="solid"/>
            </v:rect>
            <v:shape style="position:absolute;left:2763;top:1040;width:152;height:188" type="#_x0000_t75" id="docshape8" stroked="false">
              <v:imagedata r:id="rId8" o:title=""/>
            </v:shape>
            <v:shape style="position:absolute;left:2953;top:1041;width:145;height:184" type="#_x0000_t75" id="docshape9" stroked="false">
              <v:imagedata r:id="rId9" o:title=""/>
            </v:shape>
            <v:shape style="position:absolute;left:2217;top:1303;width:750;height:184" type="#_x0000_t75" id="docshape10" stroked="false">
              <v:imagedata r:id="rId10" o:title=""/>
            </v:shape>
            <v:shape style="position:absolute;left:2997;top:1303;width:151;height:184" type="#_x0000_t75" id="docshape11" stroked="false">
              <v:imagedata r:id="rId11" o:title=""/>
            </v:shape>
            <v:shapetype id="_x0000_t202" o:spt="202" coordsize="21600,21600" path="m,l,21600r21600,l21600,xe">
              <v:stroke joinstyle="miter"/>
              <v:path gradientshapeok="t" o:connecttype="rect"/>
            </v:shapetype>
            <v:shape style="position:absolute;left:2071;top:784;width:1220;height:1220" type="#_x0000_t202" id="docshape12" filled="false" stroked="false">
              <v:textbox inset="0,0,0,0">
                <w:txbxContent>
                  <w:p>
                    <w:pPr>
                      <w:spacing w:line="240" w:lineRule="auto" w:before="0"/>
                      <w:rPr>
                        <w:sz w:val="30"/>
                      </w:rPr>
                    </w:pPr>
                  </w:p>
                  <w:p>
                    <w:pPr>
                      <w:spacing w:line="240" w:lineRule="auto" w:before="9"/>
                      <w:rPr>
                        <w:sz w:val="29"/>
                      </w:rPr>
                    </w:pPr>
                  </w:p>
                  <w:p>
                    <w:pPr>
                      <w:spacing w:before="0"/>
                      <w:ind w:left="139" w:right="0" w:firstLine="0"/>
                      <w:jc w:val="left"/>
                      <w:rPr>
                        <w:rFonts w:ascii="Times New Roman"/>
                        <w:b/>
                        <w:sz w:val="25"/>
                      </w:rPr>
                    </w:pPr>
                    <w:r>
                      <w:rPr>
                        <w:rFonts w:ascii="Times New Roman"/>
                        <w:b/>
                        <w:color w:val="FFFFFF"/>
                        <w:spacing w:val="-4"/>
                        <w:w w:val="120"/>
                        <w:sz w:val="25"/>
                      </w:rPr>
                      <w:t>2022</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p>
    <w:p>
      <w:pPr>
        <w:pStyle w:val="BodyText"/>
        <w:ind w:left="120"/>
        <w:jc w:val="both"/>
      </w:pPr>
      <w:r>
        <w:rPr>
          <w:color w:val="231F20"/>
        </w:rPr>
        <w:t>PRESS</w:t>
      </w:r>
      <w:r>
        <w:rPr>
          <w:color w:val="231F20"/>
          <w:spacing w:val="-3"/>
        </w:rPr>
        <w:t> </w:t>
      </w:r>
      <w:r>
        <w:rPr>
          <w:color w:val="231F20"/>
          <w:spacing w:val="-2"/>
        </w:rPr>
        <w:t>RELEASE</w:t>
      </w:r>
    </w:p>
    <w:p>
      <w:pPr>
        <w:pStyle w:val="BodyText"/>
        <w:rPr>
          <w:sz w:val="26"/>
        </w:rPr>
      </w:pPr>
    </w:p>
    <w:p>
      <w:pPr>
        <w:pStyle w:val="Heading1"/>
        <w:spacing w:before="209"/>
        <w:ind w:left="120"/>
        <w:jc w:val="both"/>
      </w:pPr>
      <w:r>
        <w:rPr>
          <w:color w:val="6A7374"/>
        </w:rPr>
        <w:t>TANTUM</w:t>
      </w:r>
      <w:r>
        <w:rPr>
          <w:color w:val="6A7374"/>
          <w:spacing w:val="-3"/>
        </w:rPr>
        <w:t> </w:t>
      </w:r>
      <w:r>
        <w:rPr>
          <w:color w:val="6A7374"/>
        </w:rPr>
        <w:t>Barstool</w:t>
      </w:r>
      <w:r>
        <w:rPr>
          <w:color w:val="6A7374"/>
          <w:spacing w:val="-3"/>
        </w:rPr>
        <w:t> </w:t>
      </w:r>
      <w:r>
        <w:rPr>
          <w:color w:val="6A7374"/>
        </w:rPr>
        <w:t>with</w:t>
      </w:r>
      <w:r>
        <w:rPr>
          <w:color w:val="6A7374"/>
          <w:spacing w:val="-3"/>
        </w:rPr>
        <w:t> </w:t>
      </w:r>
      <w:r>
        <w:rPr>
          <w:color w:val="6A7374"/>
        </w:rPr>
        <w:t>steps</w:t>
      </w:r>
      <w:r>
        <w:rPr>
          <w:color w:val="6A7374"/>
          <w:spacing w:val="-3"/>
        </w:rPr>
        <w:t> </w:t>
      </w:r>
      <w:r>
        <w:rPr>
          <w:color w:val="6A7374"/>
        </w:rPr>
        <w:t>at</w:t>
      </w:r>
      <w:r>
        <w:rPr>
          <w:color w:val="6A7374"/>
          <w:spacing w:val="-3"/>
        </w:rPr>
        <w:t> </w:t>
      </w:r>
      <w:r>
        <w:rPr>
          <w:color w:val="6A7374"/>
        </w:rPr>
        <w:t>different</w:t>
      </w:r>
      <w:r>
        <w:rPr>
          <w:color w:val="6A7374"/>
          <w:spacing w:val="-3"/>
        </w:rPr>
        <w:t> </w:t>
      </w:r>
      <w:r>
        <w:rPr>
          <w:color w:val="6A7374"/>
          <w:spacing w:val="-2"/>
        </w:rPr>
        <w:t>levels</w:t>
      </w:r>
    </w:p>
    <w:p>
      <w:pPr>
        <w:pStyle w:val="BodyText"/>
        <w:rPr>
          <w:b/>
          <w:sz w:val="26"/>
        </w:rPr>
      </w:pPr>
    </w:p>
    <w:p>
      <w:pPr>
        <w:pStyle w:val="BodyText"/>
        <w:spacing w:line="237" w:lineRule="auto" w:before="211"/>
        <w:ind w:left="120" w:right="116"/>
        <w:jc w:val="both"/>
      </w:pPr>
      <w:r>
        <w:rPr>
          <w:color w:val="231F20"/>
        </w:rPr>
        <w:t>vitamin design has received further award from the world-renowned design prize iF DESIGN AWARD. The winning product, Barstool TANTUM, won in the discipline product, in the home furniture and decoration. Each year, the world’s oldest independent design organization, Han- nover-based iF International Forum Design GmbH, organizes the iF DESIGN AWARD.</w:t>
      </w:r>
    </w:p>
    <w:p>
      <w:pPr>
        <w:pStyle w:val="BodyText"/>
        <w:spacing w:before="6"/>
        <w:rPr>
          <w:sz w:val="21"/>
        </w:rPr>
      </w:pPr>
    </w:p>
    <w:p>
      <w:pPr>
        <w:pStyle w:val="BodyText"/>
        <w:spacing w:line="237" w:lineRule="auto"/>
        <w:ind w:left="120" w:right="115"/>
        <w:jc w:val="both"/>
      </w:pPr>
      <w:r>
        <w:rPr>
          <w:color w:val="231F20"/>
        </w:rPr>
        <w:t>Barstool TANTUM won over the 132-member jury, made up of independent experts from all over the world, with its steps at different levels. The competition was intense: almost 11,000 entries were submitted from 57 countries in hopes of receiving the seal of quality.</w:t>
      </w:r>
    </w:p>
    <w:p>
      <w:pPr>
        <w:pStyle w:val="BodyText"/>
        <w:spacing w:before="2"/>
        <w:rPr>
          <w:sz w:val="21"/>
        </w:rPr>
      </w:pPr>
    </w:p>
    <w:p>
      <w:pPr>
        <w:pStyle w:val="BodyText"/>
        <w:spacing w:line="237" w:lineRule="auto" w:before="1"/>
        <w:ind w:left="120" w:right="113"/>
        <w:jc w:val="both"/>
      </w:pPr>
      <w:r>
        <w:rPr>
          <w:color w:val="231F20"/>
        </w:rPr>
        <w:t>TANTUM - barstool with steps at different levels. The slender shape of the four slightly tilted legs provide stability combined with a comfortable seating experience. The solid wood is very pleasant</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feet</w:t>
      </w:r>
      <w:r>
        <w:rPr>
          <w:color w:val="231F20"/>
          <w:spacing w:val="-2"/>
        </w:rPr>
        <w:t> </w:t>
      </w:r>
      <w:r>
        <w:rPr>
          <w:color w:val="231F20"/>
        </w:rPr>
        <w:t>and</w:t>
      </w:r>
      <w:r>
        <w:rPr>
          <w:color w:val="231F20"/>
          <w:spacing w:val="-2"/>
        </w:rPr>
        <w:t> </w:t>
      </w:r>
      <w:r>
        <w:rPr>
          <w:color w:val="231F20"/>
        </w:rPr>
        <w:t>legs</w:t>
      </w:r>
      <w:r>
        <w:rPr>
          <w:color w:val="231F20"/>
          <w:spacing w:val="-2"/>
        </w:rPr>
        <w:t> </w:t>
      </w:r>
      <w:r>
        <w:rPr>
          <w:color w:val="231F20"/>
        </w:rPr>
        <w:t>with</w:t>
      </w:r>
      <w:r>
        <w:rPr>
          <w:color w:val="231F20"/>
          <w:spacing w:val="-2"/>
        </w:rPr>
        <w:t> </w:t>
      </w:r>
      <w:r>
        <w:rPr>
          <w:color w:val="231F20"/>
        </w:rPr>
        <w:t>its</w:t>
      </w:r>
      <w:r>
        <w:rPr>
          <w:color w:val="231F20"/>
          <w:spacing w:val="-2"/>
        </w:rPr>
        <w:t> </w:t>
      </w:r>
      <w:r>
        <w:rPr>
          <w:color w:val="231F20"/>
        </w:rPr>
        <w:t>warm</w:t>
      </w:r>
      <w:r>
        <w:rPr>
          <w:color w:val="231F20"/>
          <w:spacing w:val="-2"/>
        </w:rPr>
        <w:t> </w:t>
      </w:r>
      <w:r>
        <w:rPr>
          <w:color w:val="231F20"/>
        </w:rPr>
        <w:t>characteristics.</w:t>
      </w:r>
      <w:r>
        <w:rPr>
          <w:color w:val="231F20"/>
          <w:spacing w:val="-1"/>
        </w:rPr>
        <w:t> </w:t>
      </w:r>
      <w:r>
        <w:rPr>
          <w:color w:val="231F20"/>
        </w:rPr>
        <w:t>Great</w:t>
      </w:r>
      <w:r>
        <w:rPr>
          <w:color w:val="231F20"/>
          <w:spacing w:val="-2"/>
        </w:rPr>
        <w:t> </w:t>
      </w:r>
      <w:r>
        <w:rPr>
          <w:color w:val="231F20"/>
        </w:rPr>
        <w:t>for</w:t>
      </w:r>
      <w:r>
        <w:rPr>
          <w:color w:val="231F20"/>
          <w:spacing w:val="-2"/>
        </w:rPr>
        <w:t> </w:t>
      </w:r>
      <w:r>
        <w:rPr>
          <w:color w:val="231F20"/>
        </w:rPr>
        <w:t>elevated</w:t>
      </w:r>
      <w:r>
        <w:rPr>
          <w:color w:val="231F20"/>
          <w:spacing w:val="-2"/>
        </w:rPr>
        <w:t> </w:t>
      </w:r>
      <w:r>
        <w:rPr>
          <w:color w:val="231F20"/>
        </w:rPr>
        <w:t>seating</w:t>
      </w:r>
      <w:r>
        <w:rPr>
          <w:color w:val="231F20"/>
          <w:spacing w:val="-2"/>
        </w:rPr>
        <w:t> </w:t>
      </w:r>
      <w:r>
        <w:rPr>
          <w:color w:val="231F20"/>
        </w:rPr>
        <w:t>at</w:t>
      </w:r>
      <w:r>
        <w:rPr>
          <w:color w:val="231F20"/>
          <w:spacing w:val="-2"/>
        </w:rPr>
        <w:t> </w:t>
      </w:r>
      <w:r>
        <w:rPr>
          <w:color w:val="231F20"/>
        </w:rPr>
        <w:t>home or</w:t>
      </w:r>
      <w:r>
        <w:rPr>
          <w:color w:val="231F20"/>
          <w:spacing w:val="-2"/>
        </w:rPr>
        <w:t> </w:t>
      </w:r>
      <w:r>
        <w:rPr>
          <w:color w:val="231F20"/>
        </w:rPr>
        <w:t>public</w:t>
      </w:r>
      <w:r>
        <w:rPr>
          <w:color w:val="231F20"/>
          <w:spacing w:val="-2"/>
        </w:rPr>
        <w:t> </w:t>
      </w:r>
      <w:r>
        <w:rPr>
          <w:color w:val="231F20"/>
        </w:rPr>
        <w:t>spaces.</w:t>
      </w:r>
      <w:r>
        <w:rPr>
          <w:color w:val="231F20"/>
          <w:spacing w:val="-2"/>
        </w:rPr>
        <w:t> </w:t>
      </w:r>
      <w:r>
        <w:rPr>
          <w:color w:val="231F20"/>
        </w:rPr>
        <w:t>The</w:t>
      </w:r>
      <w:r>
        <w:rPr>
          <w:color w:val="231F20"/>
          <w:spacing w:val="-2"/>
        </w:rPr>
        <w:t> </w:t>
      </w:r>
      <w:r>
        <w:rPr>
          <w:color w:val="231F20"/>
        </w:rPr>
        <w:t>slanted</w:t>
      </w:r>
      <w:r>
        <w:rPr>
          <w:color w:val="231F20"/>
          <w:spacing w:val="-2"/>
        </w:rPr>
        <w:t> </w:t>
      </w:r>
      <w:r>
        <w:rPr>
          <w:color w:val="231F20"/>
        </w:rPr>
        <w:t>legs</w:t>
      </w:r>
      <w:r>
        <w:rPr>
          <w:color w:val="231F20"/>
          <w:spacing w:val="-2"/>
        </w:rPr>
        <w:t> </w:t>
      </w:r>
      <w:r>
        <w:rPr>
          <w:color w:val="231F20"/>
        </w:rPr>
        <w:t>give</w:t>
      </w:r>
      <w:r>
        <w:rPr>
          <w:color w:val="231F20"/>
          <w:spacing w:val="-2"/>
        </w:rPr>
        <w:t> </w:t>
      </w:r>
      <w:r>
        <w:rPr>
          <w:color w:val="231F20"/>
        </w:rPr>
        <w:t>extra</w:t>
      </w:r>
      <w:r>
        <w:rPr>
          <w:color w:val="231F20"/>
          <w:spacing w:val="-2"/>
        </w:rPr>
        <w:t> </w:t>
      </w:r>
      <w:r>
        <w:rPr>
          <w:color w:val="231F20"/>
        </w:rPr>
        <w:t>comfort</w:t>
      </w:r>
      <w:r>
        <w:rPr>
          <w:color w:val="231F20"/>
          <w:spacing w:val="-2"/>
        </w:rPr>
        <w:t> </w:t>
      </w:r>
      <w:r>
        <w:rPr>
          <w:color w:val="231F20"/>
        </w:rPr>
        <w:t>to</w:t>
      </w:r>
      <w:r>
        <w:rPr>
          <w:color w:val="231F20"/>
          <w:spacing w:val="-2"/>
        </w:rPr>
        <w:t> </w:t>
      </w:r>
      <w:r>
        <w:rPr>
          <w:color w:val="231F20"/>
        </w:rPr>
        <w:t>rest</w:t>
      </w:r>
      <w:r>
        <w:rPr>
          <w:color w:val="231F20"/>
          <w:spacing w:val="-2"/>
        </w:rPr>
        <w:t> </w:t>
      </w:r>
      <w:r>
        <w:rPr>
          <w:color w:val="231F20"/>
        </w:rPr>
        <w:t>your</w:t>
      </w:r>
      <w:r>
        <w:rPr>
          <w:color w:val="231F20"/>
          <w:spacing w:val="-2"/>
        </w:rPr>
        <w:t> </w:t>
      </w:r>
      <w:r>
        <w:rPr>
          <w:color w:val="231F20"/>
        </w:rPr>
        <w:t>legs</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different</w:t>
      </w:r>
      <w:r>
        <w:rPr>
          <w:color w:val="231F20"/>
          <w:spacing w:val="-2"/>
        </w:rPr>
        <w:t> </w:t>
      </w:r>
      <w:r>
        <w:rPr>
          <w:color w:val="231F20"/>
        </w:rPr>
        <w:t>levelled footrests. Ideal for people of all heights and children to find comfortable seating. Available in natural treated solid wood: ash, beech, core beech, cherry, maple, oak, knotty oak, walnut, knotty walnut.</w:t>
      </w:r>
    </w:p>
    <w:p>
      <w:pPr>
        <w:pStyle w:val="BodyText"/>
        <w:spacing w:line="264" w:lineRule="exact"/>
        <w:ind w:right="116"/>
        <w:jc w:val="right"/>
      </w:pPr>
      <w:r>
        <w:rPr>
          <w:color w:val="231F20"/>
        </w:rPr>
        <w:t>Design:</w:t>
      </w:r>
      <w:r>
        <w:rPr>
          <w:color w:val="231F20"/>
          <w:spacing w:val="-1"/>
        </w:rPr>
        <w:t> </w:t>
      </w:r>
      <w:r>
        <w:rPr>
          <w:color w:val="231F20"/>
        </w:rPr>
        <w:t>GG</w:t>
      </w:r>
      <w:r>
        <w:rPr>
          <w:color w:val="231F20"/>
          <w:spacing w:val="-1"/>
        </w:rPr>
        <w:t> </w:t>
      </w:r>
      <w:r>
        <w:rPr>
          <w:color w:val="231F20"/>
          <w:spacing w:val="-2"/>
        </w:rPr>
        <w:t>DESIGNART</w:t>
      </w:r>
    </w:p>
    <w:p>
      <w:pPr>
        <w:pStyle w:val="BodyText"/>
        <w:rPr>
          <w:sz w:val="20"/>
        </w:rPr>
      </w:pPr>
    </w:p>
    <w:p>
      <w:pPr>
        <w:pStyle w:val="BodyText"/>
        <w:spacing w:before="11"/>
        <w:rPr>
          <w:sz w:val="14"/>
        </w:rPr>
      </w:pPr>
    </w:p>
    <w:p>
      <w:pPr>
        <w:pStyle w:val="BodyText"/>
        <w:spacing w:before="100"/>
        <w:ind w:left="120"/>
        <w:jc w:val="both"/>
      </w:pPr>
      <w:r>
        <w:rPr/>
        <w:drawing>
          <wp:anchor distT="0" distB="0" distL="0" distR="0" allowOverlap="1" layoutInCell="1" locked="0" behindDoc="0" simplePos="0" relativeHeight="15730688">
            <wp:simplePos x="0" y="0"/>
            <wp:positionH relativeFrom="page">
              <wp:posOffset>4545679</wp:posOffset>
            </wp:positionH>
            <wp:positionV relativeFrom="paragraph">
              <wp:posOffset>46127</wp:posOffset>
            </wp:positionV>
            <wp:extent cx="2557120" cy="2557120"/>
            <wp:effectExtent l="0" t="0" r="0" b="0"/>
            <wp:wrapNone/>
            <wp:docPr id="3" name="image8.jpeg"/>
            <wp:cNvGraphicFramePr>
              <a:graphicFrameLocks noChangeAspect="1"/>
            </wp:cNvGraphicFramePr>
            <a:graphic>
              <a:graphicData uri="http://schemas.openxmlformats.org/drawingml/2006/picture">
                <pic:pic>
                  <pic:nvPicPr>
                    <pic:cNvPr id="4" name="image8.jpeg"/>
                    <pic:cNvPicPr/>
                  </pic:nvPicPr>
                  <pic:blipFill>
                    <a:blip r:embed="rId12" cstate="print"/>
                    <a:stretch>
                      <a:fillRect/>
                    </a:stretch>
                  </pic:blipFill>
                  <pic:spPr>
                    <a:xfrm>
                      <a:off x="0" y="0"/>
                      <a:ext cx="2557120" cy="2557120"/>
                    </a:xfrm>
                    <a:prstGeom prst="rect">
                      <a:avLst/>
                    </a:prstGeom>
                  </pic:spPr>
                </pic:pic>
              </a:graphicData>
            </a:graphic>
          </wp:anchor>
        </w:drawing>
      </w:r>
      <w:r>
        <w:rPr>
          <w:color w:val="231F20"/>
        </w:rPr>
        <w:t>About</w:t>
      </w:r>
      <w:r>
        <w:rPr>
          <w:color w:val="231F20"/>
          <w:spacing w:val="-1"/>
        </w:rPr>
        <w:t> </w:t>
      </w:r>
      <w:r>
        <w:rPr>
          <w:color w:val="231F20"/>
        </w:rPr>
        <w:t>the</w:t>
      </w:r>
      <w:r>
        <w:rPr>
          <w:color w:val="231F20"/>
          <w:spacing w:val="-1"/>
        </w:rPr>
        <w:t> </w:t>
      </w:r>
      <w:r>
        <w:rPr>
          <w:color w:val="231F20"/>
        </w:rPr>
        <w:t>iF</w:t>
      </w:r>
      <w:r>
        <w:rPr>
          <w:color w:val="231F20"/>
          <w:spacing w:val="-2"/>
        </w:rPr>
        <w:t> </w:t>
      </w:r>
      <w:r>
        <w:rPr>
          <w:color w:val="231F20"/>
        </w:rPr>
        <w:t>DESIGN </w:t>
      </w:r>
      <w:r>
        <w:rPr>
          <w:color w:val="231F20"/>
          <w:spacing w:val="-2"/>
        </w:rPr>
        <w:t>AWARD</w:t>
      </w:r>
    </w:p>
    <w:p>
      <w:pPr>
        <w:pStyle w:val="BodyText"/>
        <w:rPr>
          <w:sz w:val="26"/>
        </w:rPr>
      </w:pPr>
    </w:p>
    <w:p>
      <w:pPr>
        <w:pStyle w:val="BodyText"/>
        <w:spacing w:line="237" w:lineRule="auto" w:before="211"/>
        <w:ind w:left="120" w:right="4311"/>
        <w:jc w:val="both"/>
      </w:pPr>
      <w:r>
        <w:rPr>
          <w:color w:val="231F20"/>
        </w:rPr>
        <w:t>Since</w:t>
      </w:r>
      <w:r>
        <w:rPr>
          <w:color w:val="231F20"/>
          <w:spacing w:val="-1"/>
        </w:rPr>
        <w:t> </w:t>
      </w:r>
      <w:r>
        <w:rPr>
          <w:color w:val="231F20"/>
        </w:rPr>
        <w:t>1954,</w:t>
      </w:r>
      <w:r>
        <w:rPr>
          <w:color w:val="231F20"/>
          <w:spacing w:val="-1"/>
        </w:rPr>
        <w:t> </w:t>
      </w:r>
      <w:r>
        <w:rPr>
          <w:color w:val="231F20"/>
        </w:rPr>
        <w:t>the</w:t>
      </w:r>
      <w:r>
        <w:rPr>
          <w:color w:val="231F20"/>
          <w:spacing w:val="-1"/>
        </w:rPr>
        <w:t> </w:t>
      </w:r>
      <w:r>
        <w:rPr>
          <w:color w:val="231F20"/>
        </w:rPr>
        <w:t>iF</w:t>
      </w:r>
      <w:r>
        <w:rPr>
          <w:color w:val="231F20"/>
          <w:spacing w:val="-1"/>
        </w:rPr>
        <w:t> </w:t>
      </w:r>
      <w:r>
        <w:rPr>
          <w:color w:val="231F20"/>
        </w:rPr>
        <w:t>DESIGN</w:t>
      </w:r>
      <w:r>
        <w:rPr>
          <w:color w:val="231F20"/>
          <w:spacing w:val="-1"/>
        </w:rPr>
        <w:t> </w:t>
      </w:r>
      <w:r>
        <w:rPr>
          <w:color w:val="231F20"/>
        </w:rPr>
        <w:t>AWARD</w:t>
      </w:r>
      <w:r>
        <w:rPr>
          <w:color w:val="231F20"/>
          <w:spacing w:val="-1"/>
        </w:rPr>
        <w:t> </w:t>
      </w:r>
      <w:r>
        <w:rPr>
          <w:color w:val="231F20"/>
        </w:rPr>
        <w:t>has</w:t>
      </w:r>
      <w:r>
        <w:rPr>
          <w:color w:val="231F20"/>
          <w:spacing w:val="-1"/>
        </w:rPr>
        <w:t> </w:t>
      </w:r>
      <w:r>
        <w:rPr>
          <w:color w:val="231F20"/>
        </w:rPr>
        <w:t>been</w:t>
      </w:r>
      <w:r>
        <w:rPr>
          <w:color w:val="231F20"/>
          <w:spacing w:val="-1"/>
        </w:rPr>
        <w:t> </w:t>
      </w:r>
      <w:r>
        <w:rPr>
          <w:color w:val="231F20"/>
        </w:rPr>
        <w:t>recognized as an arbiter of quality for excellent design. The iF De- sign</w:t>
      </w:r>
      <w:r>
        <w:rPr>
          <w:color w:val="231F20"/>
          <w:spacing w:val="-14"/>
        </w:rPr>
        <w:t> </w:t>
      </w:r>
      <w:r>
        <w:rPr>
          <w:color w:val="231F20"/>
        </w:rPr>
        <w:t>brand</w:t>
      </w:r>
      <w:r>
        <w:rPr>
          <w:color w:val="231F20"/>
          <w:spacing w:val="-14"/>
        </w:rPr>
        <w:t> </w:t>
      </w:r>
      <w:r>
        <w:rPr>
          <w:color w:val="231F20"/>
        </w:rPr>
        <w:t>is</w:t>
      </w:r>
      <w:r>
        <w:rPr>
          <w:color w:val="231F20"/>
          <w:spacing w:val="-15"/>
        </w:rPr>
        <w:t> </w:t>
      </w:r>
      <w:r>
        <w:rPr>
          <w:color w:val="231F20"/>
        </w:rPr>
        <w:t>renowned</w:t>
      </w:r>
      <w:r>
        <w:rPr>
          <w:color w:val="231F20"/>
          <w:spacing w:val="-15"/>
        </w:rPr>
        <w:t> </w:t>
      </w:r>
      <w:r>
        <w:rPr>
          <w:color w:val="231F20"/>
        </w:rPr>
        <w:t>worldwide</w:t>
      </w:r>
      <w:r>
        <w:rPr>
          <w:color w:val="231F20"/>
          <w:spacing w:val="-14"/>
        </w:rPr>
        <w:t> </w:t>
      </w:r>
      <w:r>
        <w:rPr>
          <w:color w:val="231F20"/>
        </w:rPr>
        <w:t>for</w:t>
      </w:r>
      <w:r>
        <w:rPr>
          <w:color w:val="231F20"/>
          <w:spacing w:val="-15"/>
        </w:rPr>
        <w:t> </w:t>
      </w:r>
      <w:r>
        <w:rPr>
          <w:color w:val="231F20"/>
        </w:rPr>
        <w:t>outstanding</w:t>
      </w:r>
      <w:r>
        <w:rPr>
          <w:color w:val="231F20"/>
          <w:spacing w:val="-15"/>
        </w:rPr>
        <w:t> </w:t>
      </w:r>
      <w:r>
        <w:rPr>
          <w:color w:val="231F20"/>
        </w:rPr>
        <w:t>design services, and the iF DESIGN AWARD is one of the most important design prizes in the world. It honors design achievements</w:t>
      </w:r>
      <w:r>
        <w:rPr>
          <w:color w:val="231F20"/>
          <w:spacing w:val="-20"/>
        </w:rPr>
        <w:t> </w:t>
      </w:r>
      <w:r>
        <w:rPr>
          <w:color w:val="231F20"/>
        </w:rPr>
        <w:t>in</w:t>
      </w:r>
      <w:r>
        <w:rPr>
          <w:color w:val="231F20"/>
          <w:spacing w:val="-19"/>
        </w:rPr>
        <w:t> </w:t>
      </w:r>
      <w:r>
        <w:rPr>
          <w:color w:val="231F20"/>
        </w:rPr>
        <w:t>all</w:t>
      </w:r>
      <w:r>
        <w:rPr>
          <w:color w:val="231F20"/>
          <w:spacing w:val="-19"/>
        </w:rPr>
        <w:t> </w:t>
      </w:r>
      <w:r>
        <w:rPr>
          <w:color w:val="231F20"/>
        </w:rPr>
        <w:t>disciplines:</w:t>
      </w:r>
      <w:r>
        <w:rPr>
          <w:color w:val="231F20"/>
          <w:spacing w:val="-19"/>
        </w:rPr>
        <w:t> </w:t>
      </w:r>
      <w:r>
        <w:rPr>
          <w:color w:val="231F20"/>
        </w:rPr>
        <w:t>product,</w:t>
      </w:r>
      <w:r>
        <w:rPr>
          <w:color w:val="231F20"/>
          <w:spacing w:val="-20"/>
        </w:rPr>
        <w:t> </w:t>
      </w:r>
      <w:r>
        <w:rPr>
          <w:color w:val="231F20"/>
        </w:rPr>
        <w:t>packaging,</w:t>
      </w:r>
      <w:r>
        <w:rPr>
          <w:color w:val="231F20"/>
          <w:spacing w:val="-19"/>
        </w:rPr>
        <w:t> </w:t>
      </w:r>
      <w:r>
        <w:rPr>
          <w:color w:val="231F20"/>
        </w:rPr>
        <w:t>com- munication and service design, architecture and interior architecture as well as professional concept, user expe- rience (UX) and user interface (UI). All award-winning entries</w:t>
      </w:r>
      <w:r>
        <w:rPr>
          <w:color w:val="231F20"/>
          <w:spacing w:val="-4"/>
        </w:rPr>
        <w:t> </w:t>
      </w:r>
      <w:r>
        <w:rPr>
          <w:color w:val="231F20"/>
        </w:rPr>
        <w:t>are</w:t>
      </w:r>
      <w:r>
        <w:rPr>
          <w:color w:val="231F20"/>
          <w:spacing w:val="-4"/>
        </w:rPr>
        <w:t> </w:t>
      </w:r>
      <w:r>
        <w:rPr>
          <w:color w:val="231F20"/>
        </w:rPr>
        <w:t>featured</w:t>
      </w:r>
      <w:r>
        <w:rPr>
          <w:color w:val="231F20"/>
          <w:spacing w:val="-5"/>
        </w:rPr>
        <w:t> </w:t>
      </w:r>
      <w:r>
        <w:rPr>
          <w:color w:val="231F20"/>
        </w:rPr>
        <w:t>on</w:t>
      </w:r>
      <w:r>
        <w:rPr>
          <w:color w:val="231F20"/>
          <w:spacing w:val="-4"/>
        </w:rPr>
        <w:t> </w:t>
      </w:r>
      <w:hyperlink r:id="rId13">
        <w:r>
          <w:rPr>
            <w:color w:val="231F20"/>
          </w:rPr>
          <w:t>www.ifdesign.com</w:t>
        </w:r>
        <w:r>
          <w:rPr>
            <w:color w:val="231F20"/>
            <w:spacing w:val="-4"/>
          </w:rPr>
          <w:t> </w:t>
        </w:r>
      </w:hyperlink>
      <w:r>
        <w:rPr>
          <w:color w:val="231F20"/>
        </w:rPr>
        <w:t>and</w:t>
      </w:r>
      <w:r>
        <w:rPr>
          <w:color w:val="231F20"/>
          <w:spacing w:val="-4"/>
        </w:rPr>
        <w:t> </w:t>
      </w:r>
      <w:r>
        <w:rPr>
          <w:color w:val="231F20"/>
        </w:rPr>
        <w:t>published in the iF Design App.</w:t>
      </w:r>
    </w:p>
    <w:p>
      <w:pPr>
        <w:pStyle w:val="BodyText"/>
        <w:rPr>
          <w:sz w:val="20"/>
        </w:rPr>
      </w:pPr>
    </w:p>
    <w:p>
      <w:pPr>
        <w:pStyle w:val="BodyText"/>
        <w:spacing w:before="1"/>
        <w:rPr>
          <w:sz w:val="27"/>
        </w:rPr>
      </w:pPr>
      <w:r>
        <w:rPr/>
        <w:drawing>
          <wp:anchor distT="0" distB="0" distL="0" distR="0" allowOverlap="1" layoutInCell="1" locked="0" behindDoc="0" simplePos="0" relativeHeight="0">
            <wp:simplePos x="0" y="0"/>
            <wp:positionH relativeFrom="page">
              <wp:posOffset>457200</wp:posOffset>
            </wp:positionH>
            <wp:positionV relativeFrom="paragraph">
              <wp:posOffset>224495</wp:posOffset>
            </wp:positionV>
            <wp:extent cx="1567910" cy="1567910"/>
            <wp:effectExtent l="0" t="0" r="0" b="0"/>
            <wp:wrapTopAndBottom/>
            <wp:docPr id="5" name="image9.jpeg"/>
            <wp:cNvGraphicFramePr>
              <a:graphicFrameLocks noChangeAspect="1"/>
            </wp:cNvGraphicFramePr>
            <a:graphic>
              <a:graphicData uri="http://schemas.openxmlformats.org/drawingml/2006/picture">
                <pic:pic>
                  <pic:nvPicPr>
                    <pic:cNvPr id="6" name="image9.jpeg"/>
                    <pic:cNvPicPr/>
                  </pic:nvPicPr>
                  <pic:blipFill>
                    <a:blip r:embed="rId14" cstate="print"/>
                    <a:stretch>
                      <a:fillRect/>
                    </a:stretch>
                  </pic:blipFill>
                  <pic:spPr>
                    <a:xfrm>
                      <a:off x="0" y="0"/>
                      <a:ext cx="1567910" cy="156791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2133231</wp:posOffset>
            </wp:positionH>
            <wp:positionV relativeFrom="paragraph">
              <wp:posOffset>224495</wp:posOffset>
            </wp:positionV>
            <wp:extent cx="1567910" cy="1567910"/>
            <wp:effectExtent l="0" t="0" r="0" b="0"/>
            <wp:wrapTopAndBottom/>
            <wp:docPr id="7" name="image10.jpeg"/>
            <wp:cNvGraphicFramePr>
              <a:graphicFrameLocks noChangeAspect="1"/>
            </wp:cNvGraphicFramePr>
            <a:graphic>
              <a:graphicData uri="http://schemas.openxmlformats.org/drawingml/2006/picture">
                <pic:pic>
                  <pic:nvPicPr>
                    <pic:cNvPr id="8" name="image10.jpeg"/>
                    <pic:cNvPicPr/>
                  </pic:nvPicPr>
                  <pic:blipFill>
                    <a:blip r:embed="rId15" cstate="print"/>
                    <a:stretch>
                      <a:fillRect/>
                    </a:stretch>
                  </pic:blipFill>
                  <pic:spPr>
                    <a:xfrm>
                      <a:off x="0" y="0"/>
                      <a:ext cx="1567910" cy="156791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3809262</wp:posOffset>
            </wp:positionH>
            <wp:positionV relativeFrom="paragraph">
              <wp:posOffset>224495</wp:posOffset>
            </wp:positionV>
            <wp:extent cx="1567910" cy="1567910"/>
            <wp:effectExtent l="0" t="0" r="0" b="0"/>
            <wp:wrapTopAndBottom/>
            <wp:docPr id="9" name="image11.jpeg"/>
            <wp:cNvGraphicFramePr>
              <a:graphicFrameLocks noChangeAspect="1"/>
            </wp:cNvGraphicFramePr>
            <a:graphic>
              <a:graphicData uri="http://schemas.openxmlformats.org/drawingml/2006/picture">
                <pic:pic>
                  <pic:nvPicPr>
                    <pic:cNvPr id="10" name="image11.jpeg"/>
                    <pic:cNvPicPr/>
                  </pic:nvPicPr>
                  <pic:blipFill>
                    <a:blip r:embed="rId16" cstate="print"/>
                    <a:stretch>
                      <a:fillRect/>
                    </a:stretch>
                  </pic:blipFill>
                  <pic:spPr>
                    <a:xfrm>
                      <a:off x="0" y="0"/>
                      <a:ext cx="1567910" cy="156791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5485291</wp:posOffset>
            </wp:positionH>
            <wp:positionV relativeFrom="paragraph">
              <wp:posOffset>224495</wp:posOffset>
            </wp:positionV>
            <wp:extent cx="1567910" cy="1567910"/>
            <wp:effectExtent l="0" t="0" r="0" b="0"/>
            <wp:wrapTopAndBottom/>
            <wp:docPr id="11" name="image12.jpeg"/>
            <wp:cNvGraphicFramePr>
              <a:graphicFrameLocks noChangeAspect="1"/>
            </wp:cNvGraphicFramePr>
            <a:graphic>
              <a:graphicData uri="http://schemas.openxmlformats.org/drawingml/2006/picture">
                <pic:pic>
                  <pic:nvPicPr>
                    <pic:cNvPr id="12" name="image12.jpeg"/>
                    <pic:cNvPicPr/>
                  </pic:nvPicPr>
                  <pic:blipFill>
                    <a:blip r:embed="rId17" cstate="print"/>
                    <a:stretch>
                      <a:fillRect/>
                    </a:stretch>
                  </pic:blipFill>
                  <pic:spPr>
                    <a:xfrm>
                      <a:off x="0" y="0"/>
                      <a:ext cx="1567910" cy="1567910"/>
                    </a:xfrm>
                    <a:prstGeom prst="rect">
                      <a:avLst/>
                    </a:prstGeom>
                  </pic:spPr>
                </pic:pic>
              </a:graphicData>
            </a:graphic>
          </wp:anchor>
        </w:drawing>
      </w:r>
    </w:p>
    <w:p>
      <w:pPr>
        <w:spacing w:after="0"/>
        <w:rPr>
          <w:sz w:val="27"/>
        </w:rPr>
        <w:sectPr>
          <w:headerReference w:type="default" r:id="rId5"/>
          <w:type w:val="continuous"/>
          <w:pgSz w:w="11910" w:h="16840"/>
          <w:pgMar w:header="720" w:footer="0" w:top="1020" w:bottom="280" w:left="600" w:right="60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line="266" w:lineRule="exact" w:before="100"/>
        <w:ind w:left="120" w:right="0" w:firstLine="0"/>
        <w:jc w:val="left"/>
        <w:rPr>
          <w:sz w:val="22"/>
        </w:rPr>
      </w:pPr>
      <w:r>
        <w:rPr>
          <w:b/>
          <w:color w:val="231F20"/>
          <w:sz w:val="22"/>
        </w:rPr>
        <w:t>VITA</w:t>
      </w:r>
      <w:r>
        <w:rPr>
          <w:b/>
          <w:color w:val="231F20"/>
          <w:spacing w:val="2"/>
          <w:sz w:val="22"/>
        </w:rPr>
        <w:t> </w:t>
      </w:r>
      <w:r>
        <w:rPr>
          <w:color w:val="231F20"/>
          <w:sz w:val="22"/>
        </w:rPr>
        <w:t>- </w:t>
      </w:r>
      <w:r>
        <w:rPr>
          <w:color w:val="231F20"/>
          <w:spacing w:val="-4"/>
          <w:sz w:val="22"/>
        </w:rPr>
        <w:t>LIFE</w:t>
      </w:r>
    </w:p>
    <w:p>
      <w:pPr>
        <w:spacing w:line="237" w:lineRule="auto" w:before="1"/>
        <w:ind w:left="119" w:right="7382" w:firstLine="0"/>
        <w:jc w:val="left"/>
        <w:rPr>
          <w:sz w:val="22"/>
        </w:rPr>
      </w:pPr>
      <w:r>
        <w:rPr>
          <w:b/>
          <w:color w:val="231F20"/>
          <w:sz w:val="22"/>
        </w:rPr>
        <w:t>MIN </w:t>
      </w:r>
      <w:r>
        <w:rPr>
          <w:color w:val="231F20"/>
          <w:sz w:val="22"/>
        </w:rPr>
        <w:t>- MINIMALISM </w:t>
      </w:r>
      <w:r>
        <w:rPr>
          <w:b/>
          <w:color w:val="231F20"/>
          <w:sz w:val="22"/>
        </w:rPr>
        <w:t>VITAMIN </w:t>
      </w:r>
      <w:r>
        <w:rPr>
          <w:color w:val="231F20"/>
          <w:sz w:val="22"/>
        </w:rPr>
        <w:t>- HEALTH </w:t>
      </w:r>
      <w:r>
        <w:rPr>
          <w:b/>
          <w:color w:val="231F20"/>
          <w:sz w:val="22"/>
        </w:rPr>
        <w:t>DESIGN</w:t>
      </w:r>
      <w:r>
        <w:rPr>
          <w:b/>
          <w:color w:val="231F20"/>
          <w:spacing w:val="-19"/>
          <w:sz w:val="22"/>
        </w:rPr>
        <w:t> </w:t>
      </w:r>
      <w:r>
        <w:rPr>
          <w:color w:val="231F20"/>
          <w:sz w:val="22"/>
        </w:rPr>
        <w:t>-</w:t>
      </w:r>
      <w:r>
        <w:rPr>
          <w:color w:val="231F20"/>
          <w:spacing w:val="-20"/>
          <w:sz w:val="22"/>
        </w:rPr>
        <w:t> </w:t>
      </w:r>
      <w:r>
        <w:rPr>
          <w:color w:val="231F20"/>
          <w:sz w:val="22"/>
        </w:rPr>
        <w:t>CREATION</w:t>
      </w:r>
    </w:p>
    <w:p>
      <w:pPr>
        <w:pStyle w:val="BodyText"/>
        <w:spacing w:line="263" w:lineRule="exact"/>
        <w:ind w:left="119"/>
      </w:pPr>
      <w:r>
        <w:rPr>
          <w:color w:val="231F20"/>
        </w:rPr>
        <w:t>vitamin</w:t>
      </w:r>
      <w:r>
        <w:rPr>
          <w:color w:val="231F20"/>
          <w:spacing w:val="-1"/>
        </w:rPr>
        <w:t> </w:t>
      </w:r>
      <w:r>
        <w:rPr>
          <w:color w:val="231F20"/>
        </w:rPr>
        <w:t>design</w:t>
      </w:r>
      <w:r>
        <w:rPr>
          <w:color w:val="231F20"/>
          <w:spacing w:val="-1"/>
        </w:rPr>
        <w:t> </w:t>
      </w:r>
      <w:r>
        <w:rPr>
          <w:color w:val="231F20"/>
        </w:rPr>
        <w:t>-</w:t>
      </w:r>
      <w:r>
        <w:rPr>
          <w:color w:val="231F20"/>
          <w:spacing w:val="-1"/>
        </w:rPr>
        <w:t> </w:t>
      </w:r>
      <w:r>
        <w:rPr>
          <w:color w:val="231F20"/>
        </w:rPr>
        <w:t>nature</w:t>
      </w:r>
      <w:r>
        <w:rPr>
          <w:color w:val="231F20"/>
          <w:spacing w:val="-1"/>
        </w:rPr>
        <w:t> </w:t>
      </w:r>
      <w:r>
        <w:rPr>
          <w:color w:val="231F20"/>
        </w:rPr>
        <w:t>friendly</w:t>
      </w:r>
      <w:r>
        <w:rPr>
          <w:color w:val="231F20"/>
          <w:spacing w:val="-1"/>
        </w:rPr>
        <w:t> </w:t>
      </w:r>
      <w:r>
        <w:rPr>
          <w:color w:val="231F20"/>
        </w:rPr>
        <w:t>minimalistic </w:t>
      </w:r>
      <w:r>
        <w:rPr>
          <w:color w:val="231F20"/>
          <w:spacing w:val="-2"/>
        </w:rPr>
        <w:t>design.</w:t>
      </w:r>
    </w:p>
    <w:p>
      <w:pPr>
        <w:pStyle w:val="BodyText"/>
        <w:spacing w:before="7"/>
        <w:rPr>
          <w:sz w:val="21"/>
        </w:rPr>
      </w:pPr>
    </w:p>
    <w:p>
      <w:pPr>
        <w:pStyle w:val="BodyText"/>
        <w:spacing w:line="237" w:lineRule="auto"/>
        <w:ind w:left="119" w:right="148"/>
      </w:pPr>
      <w:r>
        <w:rPr>
          <w:color w:val="231F20"/>
        </w:rPr>
        <w:t>vitamin</w:t>
      </w:r>
      <w:r>
        <w:rPr>
          <w:color w:val="231F20"/>
          <w:spacing w:val="24"/>
        </w:rPr>
        <w:t> </w:t>
      </w:r>
      <w:r>
        <w:rPr>
          <w:color w:val="231F20"/>
        </w:rPr>
        <w:t>design</w:t>
      </w:r>
      <w:r>
        <w:rPr>
          <w:color w:val="231F20"/>
          <w:spacing w:val="24"/>
        </w:rPr>
        <w:t> </w:t>
      </w:r>
      <w:r>
        <w:rPr>
          <w:color w:val="231F20"/>
        </w:rPr>
        <w:t>was</w:t>
      </w:r>
      <w:r>
        <w:rPr>
          <w:color w:val="231F20"/>
          <w:spacing w:val="24"/>
        </w:rPr>
        <w:t> </w:t>
      </w:r>
      <w:r>
        <w:rPr>
          <w:color w:val="231F20"/>
        </w:rPr>
        <w:t>honored</w:t>
      </w:r>
      <w:r>
        <w:rPr>
          <w:color w:val="231F20"/>
          <w:spacing w:val="24"/>
        </w:rPr>
        <w:t> </w:t>
      </w:r>
      <w:r>
        <w:rPr>
          <w:color w:val="231F20"/>
        </w:rPr>
        <w:t>with</w:t>
      </w:r>
      <w:r>
        <w:rPr>
          <w:color w:val="231F20"/>
          <w:spacing w:val="24"/>
        </w:rPr>
        <w:t> </w:t>
      </w:r>
      <w:r>
        <w:rPr>
          <w:color w:val="231F20"/>
        </w:rPr>
        <w:t>the</w:t>
      </w:r>
      <w:r>
        <w:rPr>
          <w:color w:val="231F20"/>
          <w:spacing w:val="24"/>
        </w:rPr>
        <w:t> </w:t>
      </w:r>
      <w:r>
        <w:rPr>
          <w:color w:val="231F20"/>
        </w:rPr>
        <w:t>German</w:t>
      </w:r>
      <w:r>
        <w:rPr>
          <w:color w:val="231F20"/>
          <w:spacing w:val="24"/>
        </w:rPr>
        <w:t> </w:t>
      </w:r>
      <w:r>
        <w:rPr>
          <w:color w:val="231F20"/>
        </w:rPr>
        <w:t>Brand</w:t>
      </w:r>
      <w:r>
        <w:rPr>
          <w:color w:val="231F20"/>
          <w:spacing w:val="25"/>
        </w:rPr>
        <w:t> </w:t>
      </w:r>
      <w:r>
        <w:rPr>
          <w:color w:val="231F20"/>
        </w:rPr>
        <w:t>Award</w:t>
      </w:r>
      <w:r>
        <w:rPr>
          <w:color w:val="231F20"/>
          <w:spacing w:val="25"/>
        </w:rPr>
        <w:t> </w:t>
      </w:r>
      <w:r>
        <w:rPr>
          <w:color w:val="231F20"/>
        </w:rPr>
        <w:t>of</w:t>
      </w:r>
      <w:r>
        <w:rPr>
          <w:color w:val="231F20"/>
          <w:spacing w:val="24"/>
        </w:rPr>
        <w:t> </w:t>
      </w:r>
      <w:r>
        <w:rPr>
          <w:color w:val="231F20"/>
        </w:rPr>
        <w:t>the</w:t>
      </w:r>
      <w:r>
        <w:rPr>
          <w:color w:val="231F20"/>
          <w:spacing w:val="24"/>
        </w:rPr>
        <w:t> </w:t>
      </w:r>
      <w:r>
        <w:rPr>
          <w:color w:val="231F20"/>
        </w:rPr>
        <w:t>German</w:t>
      </w:r>
      <w:r>
        <w:rPr>
          <w:color w:val="231F20"/>
          <w:spacing w:val="24"/>
        </w:rPr>
        <w:t> </w:t>
      </w:r>
      <w:r>
        <w:rPr>
          <w:color w:val="231F20"/>
        </w:rPr>
        <w:t>Design</w:t>
      </w:r>
      <w:r>
        <w:rPr>
          <w:color w:val="231F20"/>
          <w:spacing w:val="25"/>
        </w:rPr>
        <w:t> </w:t>
      </w:r>
      <w:r>
        <w:rPr>
          <w:color w:val="231F20"/>
        </w:rPr>
        <w:t>Council for outstanding brand management.</w:t>
      </w:r>
    </w:p>
    <w:p>
      <w:pPr>
        <w:pStyle w:val="BodyText"/>
        <w:spacing w:before="10"/>
        <w:rPr>
          <w:sz w:val="19"/>
        </w:rPr>
      </w:pPr>
    </w:p>
    <w:p>
      <w:pPr>
        <w:pStyle w:val="BodyText"/>
        <w:ind w:left="138"/>
      </w:pPr>
      <w:r>
        <w:rPr>
          <w:color w:val="231F20"/>
        </w:rPr>
        <w:t>SUSTAINABLE</w:t>
      </w:r>
      <w:r>
        <w:rPr>
          <w:color w:val="231F20"/>
          <w:spacing w:val="29"/>
        </w:rPr>
        <w:t> </w:t>
      </w:r>
      <w:r>
        <w:rPr>
          <w:color w:val="231F20"/>
        </w:rPr>
        <w:t>DESIGN</w:t>
      </w:r>
      <w:r>
        <w:rPr>
          <w:color w:val="231F20"/>
          <w:spacing w:val="29"/>
        </w:rPr>
        <w:t> </w:t>
      </w:r>
      <w:r>
        <w:rPr>
          <w:color w:val="231F20"/>
        </w:rPr>
        <w:t>FOR</w:t>
      </w:r>
      <w:r>
        <w:rPr>
          <w:color w:val="231F20"/>
          <w:spacing w:val="29"/>
        </w:rPr>
        <w:t> </w:t>
      </w:r>
      <w:r>
        <w:rPr>
          <w:color w:val="231F20"/>
        </w:rPr>
        <w:t>SUSTAINABLE</w:t>
      </w:r>
      <w:r>
        <w:rPr>
          <w:color w:val="231F20"/>
          <w:spacing w:val="29"/>
        </w:rPr>
        <w:t> </w:t>
      </w:r>
      <w:r>
        <w:rPr>
          <w:color w:val="231F20"/>
          <w:spacing w:val="-2"/>
        </w:rPr>
        <w:t>FUTURE</w:t>
      </w:r>
    </w:p>
    <w:p>
      <w:pPr>
        <w:pStyle w:val="BodyText"/>
        <w:spacing w:before="7"/>
        <w:rPr>
          <w:sz w:val="21"/>
        </w:rPr>
      </w:pPr>
    </w:p>
    <w:p>
      <w:pPr>
        <w:pStyle w:val="BodyText"/>
        <w:spacing w:line="237" w:lineRule="auto" w:before="1"/>
        <w:ind w:left="138"/>
      </w:pPr>
      <w:r>
        <w:rPr>
          <w:color w:val="231F20"/>
        </w:rPr>
        <w:t>Sustainable</w:t>
      </w:r>
      <w:r>
        <w:rPr>
          <w:color w:val="231F20"/>
          <w:spacing w:val="30"/>
        </w:rPr>
        <w:t> </w:t>
      </w:r>
      <w:r>
        <w:rPr>
          <w:color w:val="231F20"/>
        </w:rPr>
        <w:t>design</w:t>
      </w:r>
      <w:r>
        <w:rPr>
          <w:color w:val="231F20"/>
          <w:spacing w:val="30"/>
        </w:rPr>
        <w:t> </w:t>
      </w:r>
      <w:r>
        <w:rPr>
          <w:color w:val="231F20"/>
        </w:rPr>
        <w:t>is</w:t>
      </w:r>
      <w:r>
        <w:rPr>
          <w:color w:val="231F20"/>
          <w:spacing w:val="30"/>
        </w:rPr>
        <w:t> </w:t>
      </w:r>
      <w:r>
        <w:rPr>
          <w:color w:val="231F20"/>
        </w:rPr>
        <w:t>our</w:t>
      </w:r>
      <w:r>
        <w:rPr>
          <w:color w:val="231F20"/>
          <w:spacing w:val="30"/>
        </w:rPr>
        <w:t> </w:t>
      </w:r>
      <w:r>
        <w:rPr>
          <w:color w:val="231F20"/>
        </w:rPr>
        <w:t>design</w:t>
      </w:r>
      <w:r>
        <w:rPr>
          <w:color w:val="231F20"/>
          <w:spacing w:val="30"/>
        </w:rPr>
        <w:t> </w:t>
      </w:r>
      <w:r>
        <w:rPr>
          <w:color w:val="231F20"/>
        </w:rPr>
        <w:t>philosophy</w:t>
      </w:r>
      <w:r>
        <w:rPr>
          <w:color w:val="231F20"/>
          <w:spacing w:val="30"/>
        </w:rPr>
        <w:t> </w:t>
      </w:r>
      <w:r>
        <w:rPr>
          <w:color w:val="231F20"/>
        </w:rPr>
        <w:t>that</w:t>
      </w:r>
      <w:r>
        <w:rPr>
          <w:color w:val="231F20"/>
          <w:spacing w:val="30"/>
        </w:rPr>
        <w:t> </w:t>
      </w:r>
      <w:r>
        <w:rPr>
          <w:color w:val="231F20"/>
        </w:rPr>
        <w:t>seeks</w:t>
      </w:r>
      <w:r>
        <w:rPr>
          <w:color w:val="231F20"/>
          <w:spacing w:val="30"/>
        </w:rPr>
        <w:t> </w:t>
      </w:r>
      <w:r>
        <w:rPr>
          <w:color w:val="231F20"/>
        </w:rPr>
        <w:t>to</w:t>
      </w:r>
      <w:r>
        <w:rPr>
          <w:color w:val="231F20"/>
          <w:spacing w:val="30"/>
        </w:rPr>
        <w:t> </w:t>
      </w:r>
      <w:r>
        <w:rPr>
          <w:color w:val="231F20"/>
        </w:rPr>
        <w:t>maximize</w:t>
      </w:r>
      <w:r>
        <w:rPr>
          <w:color w:val="231F20"/>
          <w:spacing w:val="31"/>
        </w:rPr>
        <w:t> </w:t>
      </w:r>
      <w:r>
        <w:rPr>
          <w:color w:val="231F20"/>
        </w:rPr>
        <w:t>the</w:t>
      </w:r>
      <w:r>
        <w:rPr>
          <w:color w:val="231F20"/>
          <w:spacing w:val="30"/>
        </w:rPr>
        <w:t> </w:t>
      </w:r>
      <w:r>
        <w:rPr>
          <w:color w:val="231F20"/>
        </w:rPr>
        <w:t>environmental quality,</w:t>
      </w:r>
      <w:r>
        <w:rPr>
          <w:color w:val="231F20"/>
          <w:spacing w:val="40"/>
        </w:rPr>
        <w:t> </w:t>
      </w:r>
      <w:r>
        <w:rPr>
          <w:color w:val="231F20"/>
        </w:rPr>
        <w:t>while</w:t>
      </w:r>
      <w:r>
        <w:rPr>
          <w:color w:val="231F20"/>
          <w:spacing w:val="40"/>
        </w:rPr>
        <w:t> </w:t>
      </w:r>
      <w:r>
        <w:rPr>
          <w:color w:val="231F20"/>
        </w:rPr>
        <w:t>minimizing</w:t>
      </w:r>
      <w:r>
        <w:rPr>
          <w:color w:val="231F20"/>
          <w:spacing w:val="40"/>
        </w:rPr>
        <w:t> </w:t>
      </w:r>
      <w:r>
        <w:rPr>
          <w:color w:val="231F20"/>
        </w:rPr>
        <w:t>or</w:t>
      </w:r>
      <w:r>
        <w:rPr>
          <w:color w:val="231F20"/>
          <w:spacing w:val="40"/>
        </w:rPr>
        <w:t> </w:t>
      </w:r>
      <w:r>
        <w:rPr>
          <w:color w:val="231F20"/>
        </w:rPr>
        <w:t>eliminating</w:t>
      </w:r>
      <w:r>
        <w:rPr>
          <w:color w:val="231F20"/>
          <w:spacing w:val="40"/>
        </w:rPr>
        <w:t> </w:t>
      </w:r>
      <w:r>
        <w:rPr>
          <w:color w:val="231F20"/>
        </w:rPr>
        <w:t>negative</w:t>
      </w:r>
      <w:r>
        <w:rPr>
          <w:color w:val="231F20"/>
          <w:spacing w:val="40"/>
        </w:rPr>
        <w:t> </w:t>
      </w:r>
      <w:r>
        <w:rPr>
          <w:color w:val="231F20"/>
        </w:rPr>
        <w:t>impact</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natural</w:t>
      </w:r>
      <w:r>
        <w:rPr>
          <w:color w:val="231F20"/>
          <w:spacing w:val="40"/>
        </w:rPr>
        <w:t> </w:t>
      </w:r>
      <w:r>
        <w:rPr>
          <w:color w:val="231F20"/>
        </w:rPr>
        <w:t>environment.</w:t>
      </w:r>
    </w:p>
    <w:p>
      <w:pPr>
        <w:pStyle w:val="BodyText"/>
        <w:spacing w:line="262" w:lineRule="exact"/>
        <w:ind w:left="138"/>
      </w:pPr>
      <w:r>
        <w:rPr>
          <w:color w:val="231F20"/>
        </w:rPr>
        <w:t>The</w:t>
      </w:r>
      <w:r>
        <w:rPr>
          <w:color w:val="231F20"/>
          <w:spacing w:val="22"/>
        </w:rPr>
        <w:t> </w:t>
      </w:r>
      <w:r>
        <w:rPr>
          <w:color w:val="231F20"/>
        </w:rPr>
        <w:t>purpose</w:t>
      </w:r>
      <w:r>
        <w:rPr>
          <w:color w:val="231F20"/>
          <w:spacing w:val="22"/>
        </w:rPr>
        <w:t> </w:t>
      </w:r>
      <w:r>
        <w:rPr>
          <w:color w:val="231F20"/>
        </w:rPr>
        <w:t>of</w:t>
      </w:r>
      <w:r>
        <w:rPr>
          <w:color w:val="231F20"/>
          <w:spacing w:val="23"/>
        </w:rPr>
        <w:t> </w:t>
      </w:r>
      <w:r>
        <w:rPr>
          <w:color w:val="231F20"/>
        </w:rPr>
        <w:t>our</w:t>
      </w:r>
      <w:r>
        <w:rPr>
          <w:color w:val="231F20"/>
          <w:spacing w:val="22"/>
        </w:rPr>
        <w:t> </w:t>
      </w:r>
      <w:r>
        <w:rPr>
          <w:color w:val="231F20"/>
        </w:rPr>
        <w:t>designs</w:t>
      </w:r>
      <w:r>
        <w:rPr>
          <w:color w:val="231F20"/>
          <w:spacing w:val="23"/>
        </w:rPr>
        <w:t> </w:t>
      </w:r>
      <w:r>
        <w:rPr>
          <w:color w:val="231F20"/>
        </w:rPr>
        <w:t>is</w:t>
      </w:r>
      <w:r>
        <w:rPr>
          <w:color w:val="231F20"/>
          <w:spacing w:val="22"/>
        </w:rPr>
        <w:t> </w:t>
      </w:r>
      <w:r>
        <w:rPr>
          <w:color w:val="231F20"/>
        </w:rPr>
        <w:t>to</w:t>
      </w:r>
      <w:r>
        <w:rPr>
          <w:color w:val="231F20"/>
          <w:spacing w:val="22"/>
        </w:rPr>
        <w:t> </w:t>
      </w:r>
      <w:r>
        <w:rPr>
          <w:color w:val="231F20"/>
        </w:rPr>
        <w:t>create</w:t>
      </w:r>
      <w:r>
        <w:rPr>
          <w:color w:val="231F20"/>
          <w:spacing w:val="23"/>
        </w:rPr>
        <w:t> </w:t>
      </w:r>
      <w:r>
        <w:rPr>
          <w:color w:val="231F20"/>
        </w:rPr>
        <w:t>artifacts</w:t>
      </w:r>
      <w:r>
        <w:rPr>
          <w:color w:val="231F20"/>
          <w:spacing w:val="22"/>
        </w:rPr>
        <w:t> </w:t>
      </w:r>
      <w:r>
        <w:rPr>
          <w:color w:val="231F20"/>
        </w:rPr>
        <w:t>that</w:t>
      </w:r>
      <w:r>
        <w:rPr>
          <w:color w:val="231F20"/>
          <w:spacing w:val="23"/>
        </w:rPr>
        <w:t> </w:t>
      </w:r>
      <w:r>
        <w:rPr>
          <w:color w:val="231F20"/>
        </w:rPr>
        <w:t>benefit</w:t>
      </w:r>
      <w:r>
        <w:rPr>
          <w:color w:val="231F20"/>
          <w:spacing w:val="22"/>
        </w:rPr>
        <w:t> </w:t>
      </w:r>
      <w:r>
        <w:rPr>
          <w:color w:val="231F20"/>
          <w:spacing w:val="-2"/>
        </w:rPr>
        <w:t>people.</w:t>
      </w:r>
    </w:p>
    <w:p>
      <w:pPr>
        <w:pStyle w:val="BodyText"/>
        <w:spacing w:line="266" w:lineRule="exact"/>
        <w:ind w:left="138"/>
      </w:pPr>
      <w:r>
        <w:rPr>
          <w:color w:val="231F20"/>
        </w:rPr>
        <w:t>Open</w:t>
      </w:r>
      <w:r>
        <w:rPr>
          <w:color w:val="231F20"/>
          <w:spacing w:val="19"/>
        </w:rPr>
        <w:t> </w:t>
      </w:r>
      <w:r>
        <w:rPr>
          <w:color w:val="231F20"/>
        </w:rPr>
        <w:t>your</w:t>
      </w:r>
      <w:r>
        <w:rPr>
          <w:color w:val="231F20"/>
          <w:spacing w:val="22"/>
        </w:rPr>
        <w:t> </w:t>
      </w:r>
      <w:r>
        <w:rPr>
          <w:color w:val="231F20"/>
        </w:rPr>
        <w:t>mind,</w:t>
      </w:r>
      <w:r>
        <w:rPr>
          <w:color w:val="231F20"/>
          <w:spacing w:val="22"/>
        </w:rPr>
        <w:t> </w:t>
      </w:r>
      <w:r>
        <w:rPr>
          <w:color w:val="231F20"/>
        </w:rPr>
        <w:t>go</w:t>
      </w:r>
      <w:r>
        <w:rPr>
          <w:color w:val="231F20"/>
          <w:spacing w:val="21"/>
        </w:rPr>
        <w:t> </w:t>
      </w:r>
      <w:r>
        <w:rPr>
          <w:color w:val="231F20"/>
        </w:rPr>
        <w:t>from</w:t>
      </w:r>
      <w:r>
        <w:rPr>
          <w:color w:val="231F20"/>
          <w:spacing w:val="23"/>
        </w:rPr>
        <w:t> </w:t>
      </w:r>
      <w:r>
        <w:rPr>
          <w:color w:val="231F20"/>
        </w:rPr>
        <w:t>your</w:t>
      </w:r>
      <w:r>
        <w:rPr>
          <w:color w:val="231F20"/>
          <w:spacing w:val="22"/>
        </w:rPr>
        <w:t> </w:t>
      </w:r>
      <w:r>
        <w:rPr>
          <w:color w:val="231F20"/>
        </w:rPr>
        <w:t>head</w:t>
      </w:r>
      <w:r>
        <w:rPr>
          <w:color w:val="231F20"/>
          <w:spacing w:val="21"/>
        </w:rPr>
        <w:t> </w:t>
      </w:r>
      <w:r>
        <w:rPr>
          <w:color w:val="231F20"/>
        </w:rPr>
        <w:t>to</w:t>
      </w:r>
      <w:r>
        <w:rPr>
          <w:color w:val="231F20"/>
          <w:spacing w:val="22"/>
        </w:rPr>
        <w:t> </w:t>
      </w:r>
      <w:r>
        <w:rPr>
          <w:color w:val="231F20"/>
        </w:rPr>
        <w:t>your</w:t>
      </w:r>
      <w:r>
        <w:rPr>
          <w:color w:val="231F20"/>
          <w:spacing w:val="22"/>
        </w:rPr>
        <w:t> </w:t>
      </w:r>
      <w:r>
        <w:rPr>
          <w:color w:val="231F20"/>
        </w:rPr>
        <w:t>heart,</w:t>
      </w:r>
      <w:r>
        <w:rPr>
          <w:color w:val="231F20"/>
          <w:spacing w:val="21"/>
        </w:rPr>
        <w:t> </w:t>
      </w:r>
      <w:r>
        <w:rPr>
          <w:color w:val="231F20"/>
        </w:rPr>
        <w:t>creating</w:t>
      </w:r>
      <w:r>
        <w:rPr>
          <w:color w:val="231F20"/>
          <w:spacing w:val="22"/>
        </w:rPr>
        <w:t> </w:t>
      </w:r>
      <w:r>
        <w:rPr>
          <w:color w:val="231F20"/>
        </w:rPr>
        <w:t>a</w:t>
      </w:r>
      <w:r>
        <w:rPr>
          <w:color w:val="231F20"/>
          <w:spacing w:val="22"/>
        </w:rPr>
        <w:t> </w:t>
      </w:r>
      <w:r>
        <w:rPr>
          <w:color w:val="231F20"/>
        </w:rPr>
        <w:t>sustainable</w:t>
      </w:r>
      <w:r>
        <w:rPr>
          <w:color w:val="231F20"/>
          <w:spacing w:val="22"/>
        </w:rPr>
        <w:t> </w:t>
      </w:r>
      <w:r>
        <w:rPr>
          <w:color w:val="231F20"/>
          <w:spacing w:val="-2"/>
        </w:rPr>
        <w:t>future!</w:t>
      </w:r>
    </w:p>
    <w:p>
      <w:pPr>
        <w:pStyle w:val="BodyText"/>
        <w:rPr>
          <w:sz w:val="20"/>
        </w:rPr>
      </w:pPr>
    </w:p>
    <w:p>
      <w:pPr>
        <w:pStyle w:val="BodyText"/>
        <w:rPr>
          <w:sz w:val="20"/>
        </w:rPr>
      </w:pPr>
    </w:p>
    <w:p>
      <w:pPr>
        <w:pStyle w:val="BodyText"/>
        <w:spacing w:before="6"/>
        <w:rPr>
          <w:sz w:val="19"/>
        </w:rPr>
      </w:pPr>
    </w:p>
    <w:p>
      <w:pPr>
        <w:pStyle w:val="Heading1"/>
      </w:pPr>
      <w:r>
        <w:rPr>
          <w:color w:val="231F20"/>
        </w:rPr>
        <w:t>Digital</w:t>
      </w:r>
      <w:r>
        <w:rPr>
          <w:color w:val="231F20"/>
          <w:spacing w:val="-4"/>
        </w:rPr>
        <w:t> </w:t>
      </w:r>
      <w:r>
        <w:rPr>
          <w:color w:val="231F20"/>
        </w:rPr>
        <w:t>network</w:t>
      </w:r>
      <w:r>
        <w:rPr>
          <w:color w:val="231F20"/>
          <w:spacing w:val="-5"/>
        </w:rPr>
        <w:t> </w:t>
      </w:r>
      <w:r>
        <w:rPr>
          <w:color w:val="231F20"/>
        </w:rPr>
        <w:t>with</w:t>
      </w:r>
      <w:r>
        <w:rPr>
          <w:color w:val="231F20"/>
          <w:spacing w:val="-5"/>
        </w:rPr>
        <w:t> </w:t>
      </w:r>
      <w:r>
        <w:rPr>
          <w:color w:val="231F20"/>
        </w:rPr>
        <w:t>vitamin</w:t>
      </w:r>
      <w:r>
        <w:rPr>
          <w:color w:val="231F20"/>
          <w:spacing w:val="-3"/>
        </w:rPr>
        <w:t> </w:t>
      </w:r>
      <w:r>
        <w:rPr>
          <w:color w:val="231F20"/>
          <w:spacing w:val="-2"/>
        </w:rPr>
        <w:t>design</w:t>
      </w:r>
    </w:p>
    <w:p>
      <w:pPr>
        <w:pStyle w:val="BodyText"/>
        <w:rPr>
          <w:b/>
          <w:sz w:val="26"/>
        </w:rPr>
      </w:pPr>
    </w:p>
    <w:p>
      <w:pPr>
        <w:pStyle w:val="BodyText"/>
        <w:spacing w:line="237" w:lineRule="auto" w:before="211"/>
        <w:ind w:left="2318" w:right="148"/>
      </w:pPr>
      <w:r>
        <w:rPr/>
        <w:drawing>
          <wp:anchor distT="0" distB="0" distL="0" distR="0" allowOverlap="1" layoutInCell="1" locked="0" behindDoc="0" simplePos="0" relativeHeight="15732224">
            <wp:simplePos x="0" y="0"/>
            <wp:positionH relativeFrom="page">
              <wp:posOffset>569135</wp:posOffset>
            </wp:positionH>
            <wp:positionV relativeFrom="paragraph">
              <wp:posOffset>71241</wp:posOffset>
            </wp:positionV>
            <wp:extent cx="956119" cy="962275"/>
            <wp:effectExtent l="0" t="0" r="0" b="0"/>
            <wp:wrapNone/>
            <wp:docPr id="13" name="image13.png"/>
            <wp:cNvGraphicFramePr>
              <a:graphicFrameLocks noChangeAspect="1"/>
            </wp:cNvGraphicFramePr>
            <a:graphic>
              <a:graphicData uri="http://schemas.openxmlformats.org/drawingml/2006/picture">
                <pic:pic>
                  <pic:nvPicPr>
                    <pic:cNvPr id="14" name="image13.png"/>
                    <pic:cNvPicPr/>
                  </pic:nvPicPr>
                  <pic:blipFill>
                    <a:blip r:embed="rId18" cstate="print"/>
                    <a:stretch>
                      <a:fillRect/>
                    </a:stretch>
                  </pic:blipFill>
                  <pic:spPr>
                    <a:xfrm>
                      <a:off x="0" y="0"/>
                      <a:ext cx="956119" cy="962275"/>
                    </a:xfrm>
                    <a:prstGeom prst="rect">
                      <a:avLst/>
                    </a:prstGeom>
                  </pic:spPr>
                </pic:pic>
              </a:graphicData>
            </a:graphic>
          </wp:anchor>
        </w:drawing>
      </w:r>
      <w:r>
        <w:rPr>
          <w:color w:val="231F20"/>
        </w:rPr>
        <w:t>The</w:t>
      </w:r>
      <w:r>
        <w:rPr>
          <w:color w:val="231F20"/>
          <w:spacing w:val="-5"/>
        </w:rPr>
        <w:t> </w:t>
      </w:r>
      <w:r>
        <w:rPr>
          <w:color w:val="231F20"/>
        </w:rPr>
        <w:t>restructuring</w:t>
      </w:r>
      <w:r>
        <w:rPr>
          <w:color w:val="231F20"/>
          <w:spacing w:val="-5"/>
        </w:rPr>
        <w:t> </w:t>
      </w:r>
      <w:r>
        <w:rPr>
          <w:color w:val="231F20"/>
        </w:rPr>
        <w:t>of</w:t>
      </w:r>
      <w:r>
        <w:rPr>
          <w:color w:val="231F20"/>
          <w:spacing w:val="-5"/>
        </w:rPr>
        <w:t> </w:t>
      </w:r>
      <w:r>
        <w:rPr>
          <w:color w:val="231F20"/>
        </w:rPr>
        <w:t>all</w:t>
      </w:r>
      <w:r>
        <w:rPr>
          <w:color w:val="231F20"/>
          <w:spacing w:val="-5"/>
        </w:rPr>
        <w:t> </w:t>
      </w:r>
      <w:r>
        <w:rPr>
          <w:color w:val="231F20"/>
        </w:rPr>
        <w:t>business</w:t>
      </w:r>
      <w:r>
        <w:rPr>
          <w:color w:val="231F20"/>
          <w:spacing w:val="-5"/>
        </w:rPr>
        <w:t> </w:t>
      </w:r>
      <w:r>
        <w:rPr>
          <w:color w:val="231F20"/>
        </w:rPr>
        <w:t>units</w:t>
      </w:r>
      <w:r>
        <w:rPr>
          <w:color w:val="231F20"/>
          <w:spacing w:val="-5"/>
        </w:rPr>
        <w:t> </w:t>
      </w:r>
      <w:r>
        <w:rPr>
          <w:color w:val="231F20"/>
        </w:rPr>
        <w:t>into</w:t>
      </w:r>
      <w:r>
        <w:rPr>
          <w:color w:val="231F20"/>
          <w:spacing w:val="-5"/>
        </w:rPr>
        <w:t> </w:t>
      </w:r>
      <w:r>
        <w:rPr>
          <w:color w:val="231F20"/>
        </w:rPr>
        <w:t>digital</w:t>
      </w:r>
      <w:r>
        <w:rPr>
          <w:color w:val="231F20"/>
          <w:spacing w:val="-5"/>
        </w:rPr>
        <w:t> </w:t>
      </w:r>
      <w:r>
        <w:rPr>
          <w:color w:val="231F20"/>
        </w:rPr>
        <w:t>processes</w:t>
      </w:r>
      <w:r>
        <w:rPr>
          <w:color w:val="231F20"/>
          <w:spacing w:val="-5"/>
        </w:rPr>
        <w:t> </w:t>
      </w:r>
      <w:r>
        <w:rPr>
          <w:color w:val="231F20"/>
        </w:rPr>
        <w:t>is</w:t>
      </w:r>
      <w:r>
        <w:rPr>
          <w:color w:val="231F20"/>
          <w:spacing w:val="-5"/>
        </w:rPr>
        <w:t> </w:t>
      </w:r>
      <w:r>
        <w:rPr>
          <w:color w:val="231F20"/>
        </w:rPr>
        <w:t>for</w:t>
      </w:r>
      <w:r>
        <w:rPr>
          <w:color w:val="231F20"/>
          <w:spacing w:val="-5"/>
        </w:rPr>
        <w:t> </w:t>
      </w:r>
      <w:r>
        <w:rPr>
          <w:color w:val="231F20"/>
        </w:rPr>
        <w:t>every company</w:t>
      </w:r>
      <w:r>
        <w:rPr>
          <w:color w:val="231F20"/>
          <w:spacing w:val="-5"/>
        </w:rPr>
        <w:t> </w:t>
      </w:r>
      <w:r>
        <w:rPr>
          <w:color w:val="231F20"/>
        </w:rPr>
        <w:t>an</w:t>
      </w:r>
      <w:r>
        <w:rPr>
          <w:color w:val="231F20"/>
          <w:spacing w:val="-5"/>
        </w:rPr>
        <w:t> </w:t>
      </w:r>
      <w:r>
        <w:rPr>
          <w:color w:val="231F20"/>
        </w:rPr>
        <w:t>important</w:t>
      </w:r>
      <w:r>
        <w:rPr>
          <w:color w:val="231F20"/>
          <w:spacing w:val="-5"/>
        </w:rPr>
        <w:t> </w:t>
      </w:r>
      <w:r>
        <w:rPr>
          <w:color w:val="231F20"/>
        </w:rPr>
        <w:t>topic</w:t>
      </w:r>
      <w:r>
        <w:rPr>
          <w:color w:val="231F20"/>
          <w:spacing w:val="-5"/>
        </w:rPr>
        <w:t> </w:t>
      </w:r>
      <w:r>
        <w:rPr>
          <w:color w:val="231F20"/>
        </w:rPr>
        <w:t>with</w:t>
      </w:r>
      <w:r>
        <w:rPr>
          <w:color w:val="231F20"/>
          <w:spacing w:val="-5"/>
        </w:rPr>
        <w:t> </w:t>
      </w:r>
      <w:r>
        <w:rPr>
          <w:color w:val="231F20"/>
        </w:rPr>
        <w:t>a</w:t>
      </w:r>
      <w:r>
        <w:rPr>
          <w:color w:val="231F20"/>
          <w:spacing w:val="-5"/>
        </w:rPr>
        <w:t> </w:t>
      </w:r>
      <w:r>
        <w:rPr>
          <w:color w:val="231F20"/>
        </w:rPr>
        <w:t>huge</w:t>
      </w:r>
      <w:r>
        <w:rPr>
          <w:color w:val="231F20"/>
          <w:spacing w:val="-5"/>
        </w:rPr>
        <w:t> </w:t>
      </w:r>
      <w:r>
        <w:rPr>
          <w:color w:val="231F20"/>
        </w:rPr>
        <w:t>potential.</w:t>
      </w:r>
      <w:r>
        <w:rPr>
          <w:color w:val="231F20"/>
          <w:spacing w:val="-5"/>
        </w:rPr>
        <w:t> </w:t>
      </w:r>
      <w:r>
        <w:rPr>
          <w:color w:val="231F20"/>
        </w:rPr>
        <w:t>We</w:t>
      </w:r>
      <w:r>
        <w:rPr>
          <w:color w:val="231F20"/>
          <w:spacing w:val="-5"/>
        </w:rPr>
        <w:t> </w:t>
      </w:r>
      <w:r>
        <w:rPr>
          <w:color w:val="231F20"/>
        </w:rPr>
        <w:t>offer</w:t>
      </w:r>
      <w:r>
        <w:rPr>
          <w:color w:val="231F20"/>
          <w:spacing w:val="-5"/>
        </w:rPr>
        <w:t> </w:t>
      </w:r>
      <w:r>
        <w:rPr>
          <w:color w:val="231F20"/>
        </w:rPr>
        <w:t>a</w:t>
      </w:r>
      <w:r>
        <w:rPr>
          <w:color w:val="231F20"/>
          <w:spacing w:val="-5"/>
        </w:rPr>
        <w:t> </w:t>
      </w:r>
      <w:r>
        <w:rPr>
          <w:color w:val="231F20"/>
        </w:rPr>
        <w:t>solution</w:t>
      </w:r>
      <w:r>
        <w:rPr>
          <w:color w:val="231F20"/>
          <w:spacing w:val="-5"/>
        </w:rPr>
        <w:t> </w:t>
      </w:r>
      <w:r>
        <w:rPr>
          <w:color w:val="231F20"/>
        </w:rPr>
        <w:t>to implement</w:t>
      </w:r>
      <w:r>
        <w:rPr>
          <w:color w:val="231F20"/>
          <w:spacing w:val="-8"/>
        </w:rPr>
        <w:t> </w:t>
      </w:r>
      <w:r>
        <w:rPr>
          <w:color w:val="231F20"/>
        </w:rPr>
        <w:t>individual</w:t>
      </w:r>
      <w:r>
        <w:rPr>
          <w:color w:val="231F20"/>
          <w:spacing w:val="-8"/>
        </w:rPr>
        <w:t> </w:t>
      </w:r>
      <w:r>
        <w:rPr>
          <w:color w:val="231F20"/>
        </w:rPr>
        <w:t>content</w:t>
      </w:r>
      <w:r>
        <w:rPr>
          <w:color w:val="231F20"/>
          <w:spacing w:val="-8"/>
        </w:rPr>
        <w:t> </w:t>
      </w:r>
      <w:r>
        <w:rPr>
          <w:color w:val="231F20"/>
        </w:rPr>
        <w:t>management</w:t>
      </w:r>
      <w:r>
        <w:rPr>
          <w:color w:val="231F20"/>
          <w:spacing w:val="-8"/>
        </w:rPr>
        <w:t> </w:t>
      </w:r>
      <w:r>
        <w:rPr>
          <w:color w:val="231F20"/>
        </w:rPr>
        <w:t>with</w:t>
      </w:r>
      <w:r>
        <w:rPr>
          <w:color w:val="231F20"/>
          <w:spacing w:val="-8"/>
        </w:rPr>
        <w:t> </w:t>
      </w:r>
      <w:r>
        <w:rPr>
          <w:color w:val="231F20"/>
        </w:rPr>
        <w:t>innovation,</w:t>
      </w:r>
      <w:r>
        <w:rPr>
          <w:color w:val="231F20"/>
          <w:spacing w:val="-8"/>
        </w:rPr>
        <w:t> </w:t>
      </w:r>
      <w:r>
        <w:rPr>
          <w:color w:val="231F20"/>
        </w:rPr>
        <w:t>functionality and</w:t>
      </w:r>
      <w:r>
        <w:rPr>
          <w:color w:val="231F20"/>
          <w:spacing w:val="-18"/>
        </w:rPr>
        <w:t> </w:t>
      </w:r>
      <w:r>
        <w:rPr>
          <w:color w:val="231F20"/>
        </w:rPr>
        <w:t>data</w:t>
      </w:r>
      <w:r>
        <w:rPr>
          <w:color w:val="231F20"/>
          <w:spacing w:val="-18"/>
        </w:rPr>
        <w:t> </w:t>
      </w:r>
      <w:r>
        <w:rPr>
          <w:color w:val="231F20"/>
        </w:rPr>
        <w:t>integration.</w:t>
      </w:r>
      <w:r>
        <w:rPr>
          <w:color w:val="231F20"/>
          <w:spacing w:val="-18"/>
        </w:rPr>
        <w:t> </w:t>
      </w:r>
      <w:r>
        <w:rPr>
          <w:color w:val="231F20"/>
        </w:rPr>
        <w:t>The</w:t>
      </w:r>
      <w:r>
        <w:rPr>
          <w:color w:val="231F20"/>
          <w:spacing w:val="-18"/>
        </w:rPr>
        <w:t> </w:t>
      </w:r>
      <w:r>
        <w:rPr>
          <w:color w:val="231F20"/>
        </w:rPr>
        <w:t>consumer</w:t>
      </w:r>
      <w:r>
        <w:rPr>
          <w:color w:val="231F20"/>
          <w:spacing w:val="-18"/>
        </w:rPr>
        <w:t> </w:t>
      </w:r>
      <w:r>
        <w:rPr>
          <w:color w:val="231F20"/>
        </w:rPr>
        <w:t>has</w:t>
      </w:r>
      <w:r>
        <w:rPr>
          <w:color w:val="231F20"/>
          <w:spacing w:val="-18"/>
        </w:rPr>
        <w:t> </w:t>
      </w:r>
      <w:r>
        <w:rPr>
          <w:color w:val="231F20"/>
        </w:rPr>
        <w:t>the</w:t>
      </w:r>
      <w:r>
        <w:rPr>
          <w:color w:val="231F20"/>
          <w:spacing w:val="-18"/>
        </w:rPr>
        <w:t> </w:t>
      </w:r>
      <w:r>
        <w:rPr>
          <w:color w:val="231F20"/>
        </w:rPr>
        <w:t>liberty</w:t>
      </w:r>
      <w:r>
        <w:rPr>
          <w:color w:val="231F20"/>
          <w:spacing w:val="-18"/>
        </w:rPr>
        <w:t> </w:t>
      </w:r>
      <w:r>
        <w:rPr>
          <w:color w:val="231F20"/>
        </w:rPr>
        <w:t>to</w:t>
      </w:r>
      <w:r>
        <w:rPr>
          <w:color w:val="231F20"/>
          <w:spacing w:val="-18"/>
        </w:rPr>
        <w:t> </w:t>
      </w:r>
      <w:r>
        <w:rPr>
          <w:color w:val="231F20"/>
        </w:rPr>
        <w:t>get</w:t>
      </w:r>
      <w:r>
        <w:rPr>
          <w:color w:val="231F20"/>
          <w:spacing w:val="-18"/>
        </w:rPr>
        <w:t> </w:t>
      </w:r>
      <w:r>
        <w:rPr>
          <w:color w:val="231F20"/>
        </w:rPr>
        <w:t>the</w:t>
      </w:r>
      <w:r>
        <w:rPr>
          <w:color w:val="231F20"/>
          <w:spacing w:val="-18"/>
        </w:rPr>
        <w:t> </w:t>
      </w:r>
      <w:r>
        <w:rPr>
          <w:color w:val="231F20"/>
        </w:rPr>
        <w:t>desired</w:t>
      </w:r>
      <w:r>
        <w:rPr>
          <w:color w:val="231F20"/>
          <w:spacing w:val="-18"/>
        </w:rPr>
        <w:t> </w:t>
      </w:r>
      <w:r>
        <w:rPr>
          <w:color w:val="231F20"/>
        </w:rPr>
        <w:t>infor- mation</w:t>
      </w:r>
      <w:r>
        <w:rPr>
          <w:color w:val="231F20"/>
          <w:spacing w:val="-4"/>
        </w:rPr>
        <w:t> </w:t>
      </w:r>
      <w:r>
        <w:rPr>
          <w:color w:val="231F20"/>
        </w:rPr>
        <w:t>at</w:t>
      </w:r>
      <w:r>
        <w:rPr>
          <w:color w:val="231F20"/>
          <w:spacing w:val="-4"/>
        </w:rPr>
        <w:t> </w:t>
      </w:r>
      <w:r>
        <w:rPr>
          <w:color w:val="231F20"/>
        </w:rPr>
        <w:t>anytime</w:t>
      </w:r>
      <w:r>
        <w:rPr>
          <w:color w:val="231F20"/>
          <w:spacing w:val="-4"/>
        </w:rPr>
        <w:t> </w:t>
      </w:r>
      <w:r>
        <w:rPr>
          <w:color w:val="231F20"/>
        </w:rPr>
        <w:t>and</w:t>
      </w:r>
      <w:r>
        <w:rPr>
          <w:color w:val="231F20"/>
          <w:spacing w:val="-4"/>
        </w:rPr>
        <w:t> </w:t>
      </w:r>
      <w:r>
        <w:rPr>
          <w:color w:val="231F20"/>
        </w:rPr>
        <w:t>anywhere.</w:t>
      </w:r>
      <w:r>
        <w:rPr>
          <w:color w:val="231F20"/>
          <w:spacing w:val="-4"/>
        </w:rPr>
        <w:t> </w:t>
      </w:r>
      <w:r>
        <w:rPr>
          <w:color w:val="231F20"/>
        </w:rPr>
        <w:t>All</w:t>
      </w:r>
      <w:r>
        <w:rPr>
          <w:color w:val="231F20"/>
          <w:spacing w:val="-4"/>
        </w:rPr>
        <w:t> </w:t>
      </w:r>
      <w:r>
        <w:rPr>
          <w:color w:val="231F20"/>
        </w:rPr>
        <w:t>products</w:t>
      </w:r>
      <w:r>
        <w:rPr>
          <w:color w:val="231F20"/>
          <w:spacing w:val="-4"/>
        </w:rPr>
        <w:t> </w:t>
      </w:r>
      <w:r>
        <w:rPr>
          <w:color w:val="231F20"/>
        </w:rPr>
        <w:t>and</w:t>
      </w:r>
      <w:r>
        <w:rPr>
          <w:color w:val="231F20"/>
          <w:spacing w:val="-4"/>
        </w:rPr>
        <w:t> </w:t>
      </w:r>
      <w:r>
        <w:rPr>
          <w:color w:val="231F20"/>
        </w:rPr>
        <w:t>information</w:t>
      </w:r>
      <w:r>
        <w:rPr>
          <w:color w:val="231F20"/>
          <w:spacing w:val="-4"/>
        </w:rPr>
        <w:t> </w:t>
      </w:r>
      <w:r>
        <w:rPr>
          <w:color w:val="231F20"/>
        </w:rPr>
        <w:t>are</w:t>
      </w:r>
      <w:r>
        <w:rPr>
          <w:color w:val="231F20"/>
          <w:spacing w:val="-4"/>
        </w:rPr>
        <w:t> </w:t>
      </w:r>
      <w:r>
        <w:rPr>
          <w:color w:val="231F20"/>
        </w:rPr>
        <w:t>just</w:t>
      </w:r>
      <w:r>
        <w:rPr>
          <w:color w:val="231F20"/>
          <w:spacing w:val="-4"/>
        </w:rPr>
        <w:t> </w:t>
      </w:r>
      <w:r>
        <w:rPr>
          <w:color w:val="231F20"/>
        </w:rPr>
        <w:t>a click away.</w:t>
      </w:r>
    </w:p>
    <w:p>
      <w:pPr>
        <w:pStyle w:val="BodyText"/>
        <w:rPr>
          <w:sz w:val="20"/>
        </w:rPr>
      </w:pPr>
    </w:p>
    <w:p>
      <w:pPr>
        <w:pStyle w:val="BodyText"/>
        <w:rPr>
          <w:sz w:val="20"/>
        </w:rPr>
      </w:pPr>
    </w:p>
    <w:p>
      <w:pPr>
        <w:pStyle w:val="BodyText"/>
        <w:spacing w:before="4"/>
      </w:pPr>
    </w:p>
    <w:p>
      <w:pPr>
        <w:pStyle w:val="Heading1"/>
      </w:pPr>
      <w:r>
        <w:rPr>
          <w:color w:val="231F20"/>
        </w:rPr>
        <w:t>About</w:t>
      </w:r>
      <w:r>
        <w:rPr>
          <w:color w:val="231F20"/>
          <w:spacing w:val="-3"/>
        </w:rPr>
        <w:t> </w:t>
      </w:r>
      <w:r>
        <w:rPr>
          <w:color w:val="231F20"/>
        </w:rPr>
        <w:t>vitamin</w:t>
      </w:r>
      <w:r>
        <w:rPr>
          <w:color w:val="231F20"/>
          <w:spacing w:val="-2"/>
        </w:rPr>
        <w:t> design</w:t>
      </w:r>
    </w:p>
    <w:p>
      <w:pPr>
        <w:pStyle w:val="BodyText"/>
        <w:spacing w:before="5"/>
        <w:rPr>
          <w:b/>
          <w:sz w:val="21"/>
        </w:rPr>
      </w:pPr>
    </w:p>
    <w:p>
      <w:pPr>
        <w:pStyle w:val="BodyText"/>
        <w:spacing w:line="235" w:lineRule="auto" w:before="1"/>
        <w:ind w:left="138" w:right="148"/>
      </w:pPr>
      <w:r>
        <w:rPr>
          <w:color w:val="231F20"/>
        </w:rPr>
        <w:t>vitamin</w:t>
      </w:r>
      <w:r>
        <w:rPr>
          <w:color w:val="231F20"/>
          <w:spacing w:val="80"/>
          <w:w w:val="150"/>
        </w:rPr>
        <w:t> </w:t>
      </w:r>
      <w:r>
        <w:rPr>
          <w:color w:val="231F20"/>
        </w:rPr>
        <w:t>design</w:t>
      </w:r>
      <w:r>
        <w:rPr>
          <w:color w:val="231F20"/>
          <w:spacing w:val="80"/>
          <w:w w:val="150"/>
        </w:rPr>
        <w:t> </w:t>
      </w:r>
      <w:r>
        <w:rPr>
          <w:color w:val="231F20"/>
        </w:rPr>
        <w:t>team</w:t>
      </w:r>
      <w:r>
        <w:rPr>
          <w:color w:val="231F20"/>
          <w:spacing w:val="28"/>
        </w:rPr>
        <w:t> </w:t>
      </w:r>
      <w:r>
        <w:rPr>
          <w:color w:val="231F20"/>
        </w:rPr>
        <w:t>designs</w:t>
      </w:r>
      <w:r>
        <w:rPr>
          <w:color w:val="231F20"/>
          <w:spacing w:val="28"/>
        </w:rPr>
        <w:t> </w:t>
      </w:r>
      <w:r>
        <w:rPr>
          <w:color w:val="231F20"/>
        </w:rPr>
        <w:t>and</w:t>
      </w:r>
      <w:r>
        <w:rPr>
          <w:color w:val="231F20"/>
          <w:spacing w:val="30"/>
        </w:rPr>
        <w:t> </w:t>
      </w:r>
      <w:r>
        <w:rPr>
          <w:color w:val="231F20"/>
        </w:rPr>
        <w:t>produces</w:t>
      </w:r>
      <w:r>
        <w:rPr>
          <w:color w:val="231F20"/>
          <w:spacing w:val="80"/>
          <w:w w:val="150"/>
        </w:rPr>
        <w:t> </w:t>
      </w:r>
      <w:r>
        <w:rPr>
          <w:color w:val="231F20"/>
        </w:rPr>
        <w:t>solid</w:t>
      </w:r>
      <w:r>
        <w:rPr>
          <w:color w:val="231F20"/>
          <w:spacing w:val="80"/>
          <w:w w:val="150"/>
        </w:rPr>
        <w:t> </w:t>
      </w:r>
      <w:r>
        <w:rPr>
          <w:color w:val="231F20"/>
        </w:rPr>
        <w:t>wood</w:t>
      </w:r>
      <w:r>
        <w:rPr>
          <w:color w:val="231F20"/>
          <w:spacing w:val="80"/>
          <w:w w:val="150"/>
        </w:rPr>
        <w:t> </w:t>
      </w:r>
      <w:r>
        <w:rPr>
          <w:color w:val="231F20"/>
        </w:rPr>
        <w:t>furniture</w:t>
      </w:r>
      <w:r>
        <w:rPr>
          <w:color w:val="231F20"/>
          <w:spacing w:val="80"/>
          <w:w w:val="150"/>
        </w:rPr>
        <w:t> </w:t>
      </w:r>
      <w:r>
        <w:rPr>
          <w:color w:val="231F20"/>
        </w:rPr>
        <w:t>with</w:t>
      </w:r>
      <w:r>
        <w:rPr>
          <w:color w:val="231F20"/>
          <w:spacing w:val="80"/>
          <w:w w:val="150"/>
        </w:rPr>
        <w:t> </w:t>
      </w:r>
      <w:r>
        <w:rPr>
          <w:color w:val="231F20"/>
        </w:rPr>
        <w:t>that</w:t>
      </w:r>
      <w:r>
        <w:rPr>
          <w:color w:val="231F20"/>
          <w:spacing w:val="80"/>
          <w:w w:val="150"/>
        </w:rPr>
        <w:t> </w:t>
      </w:r>
      <w:r>
        <w:rPr>
          <w:color w:val="231F20"/>
        </w:rPr>
        <w:t>certain something.</w:t>
      </w:r>
      <w:r>
        <w:rPr>
          <w:color w:val="231F20"/>
          <w:spacing w:val="32"/>
        </w:rPr>
        <w:t> </w:t>
      </w:r>
      <w:r>
        <w:rPr>
          <w:color w:val="231F20"/>
        </w:rPr>
        <w:t>Thanks</w:t>
      </w:r>
      <w:r>
        <w:rPr>
          <w:color w:val="231F20"/>
          <w:spacing w:val="32"/>
        </w:rPr>
        <w:t> </w:t>
      </w:r>
      <w:r>
        <w:rPr>
          <w:color w:val="231F20"/>
        </w:rPr>
        <w:t>to</w:t>
      </w:r>
      <w:r>
        <w:rPr>
          <w:color w:val="231F20"/>
          <w:spacing w:val="32"/>
        </w:rPr>
        <w:t> </w:t>
      </w:r>
      <w:r>
        <w:rPr>
          <w:color w:val="231F20"/>
        </w:rPr>
        <w:t>their</w:t>
      </w:r>
      <w:r>
        <w:rPr>
          <w:color w:val="231F20"/>
          <w:spacing w:val="32"/>
        </w:rPr>
        <w:t> </w:t>
      </w:r>
      <w:r>
        <w:rPr>
          <w:color w:val="231F20"/>
        </w:rPr>
        <w:t>up-to-date</w:t>
      </w:r>
      <w:r>
        <w:rPr>
          <w:color w:val="231F20"/>
          <w:spacing w:val="32"/>
        </w:rPr>
        <w:t> </w:t>
      </w:r>
      <w:r>
        <w:rPr>
          <w:color w:val="231F20"/>
        </w:rPr>
        <w:t>design</w:t>
      </w:r>
      <w:r>
        <w:rPr>
          <w:color w:val="231F20"/>
          <w:spacing w:val="32"/>
        </w:rPr>
        <w:t> </w:t>
      </w:r>
      <w:r>
        <w:rPr>
          <w:color w:val="231F20"/>
        </w:rPr>
        <w:t>the</w:t>
      </w:r>
      <w:r>
        <w:rPr>
          <w:color w:val="231F20"/>
          <w:spacing w:val="32"/>
        </w:rPr>
        <w:t> </w:t>
      </w:r>
      <w:r>
        <w:rPr>
          <w:color w:val="231F20"/>
        </w:rPr>
        <w:t>prospective</w:t>
      </w:r>
      <w:r>
        <w:rPr>
          <w:color w:val="231F20"/>
          <w:spacing w:val="33"/>
        </w:rPr>
        <w:t> </w:t>
      </w:r>
      <w:r>
        <w:rPr>
          <w:color w:val="231F20"/>
        </w:rPr>
        <w:t>classics</w:t>
      </w:r>
      <w:r>
        <w:rPr>
          <w:color w:val="231F20"/>
          <w:spacing w:val="32"/>
        </w:rPr>
        <w:t> </w:t>
      </w:r>
      <w:r>
        <w:rPr>
          <w:color w:val="231F20"/>
        </w:rPr>
        <w:t>from</w:t>
      </w:r>
      <w:r>
        <w:rPr>
          <w:color w:val="231F20"/>
          <w:spacing w:val="33"/>
        </w:rPr>
        <w:t> </w:t>
      </w:r>
      <w:r>
        <w:rPr>
          <w:color w:val="231F20"/>
        </w:rPr>
        <w:t>vitamin</w:t>
      </w:r>
      <w:r>
        <w:rPr>
          <w:color w:val="231F20"/>
          <w:spacing w:val="32"/>
        </w:rPr>
        <w:t> </w:t>
      </w:r>
      <w:r>
        <w:rPr>
          <w:color w:val="231F20"/>
        </w:rPr>
        <w:t>design are</w:t>
      </w:r>
      <w:r>
        <w:rPr>
          <w:color w:val="231F20"/>
          <w:spacing w:val="40"/>
        </w:rPr>
        <w:t> </w:t>
      </w:r>
      <w:r>
        <w:rPr>
          <w:color w:val="231F20"/>
        </w:rPr>
        <w:t>subtly</w:t>
      </w:r>
      <w:r>
        <w:rPr>
          <w:color w:val="231F20"/>
          <w:spacing w:val="40"/>
        </w:rPr>
        <w:t> </w:t>
      </w:r>
      <w:r>
        <w:rPr>
          <w:color w:val="231F20"/>
        </w:rPr>
        <w:t>presented</w:t>
      </w:r>
      <w:r>
        <w:rPr>
          <w:color w:val="231F20"/>
          <w:spacing w:val="40"/>
        </w:rPr>
        <w:t> </w:t>
      </w:r>
      <w:r>
        <w:rPr>
          <w:color w:val="231F20"/>
        </w:rPr>
        <w:t>based</w:t>
      </w:r>
      <w:r>
        <w:rPr>
          <w:color w:val="231F20"/>
          <w:spacing w:val="40"/>
        </w:rPr>
        <w:t> </w:t>
      </w:r>
      <w:r>
        <w:rPr>
          <w:color w:val="231F20"/>
        </w:rPr>
        <w:t>on</w:t>
      </w:r>
      <w:r>
        <w:rPr>
          <w:color w:val="231F20"/>
          <w:spacing w:val="40"/>
        </w:rPr>
        <w:t> </w:t>
      </w:r>
      <w:r>
        <w:rPr>
          <w:color w:val="231F20"/>
        </w:rPr>
        <w:t>ecological</w:t>
      </w:r>
      <w:r>
        <w:rPr>
          <w:color w:val="231F20"/>
          <w:spacing w:val="40"/>
        </w:rPr>
        <w:t> </w:t>
      </w:r>
      <w:r>
        <w:rPr>
          <w:color w:val="231F20"/>
        </w:rPr>
        <w:t>requirements</w:t>
      </w:r>
      <w:r>
        <w:rPr>
          <w:color w:val="231F20"/>
          <w:spacing w:val="40"/>
        </w:rPr>
        <w:t> </w:t>
      </w:r>
      <w:r>
        <w:rPr>
          <w:color w:val="231F20"/>
        </w:rPr>
        <w:t>and</w:t>
      </w:r>
      <w:r>
        <w:rPr>
          <w:color w:val="231F20"/>
          <w:spacing w:val="40"/>
        </w:rPr>
        <w:t> </w:t>
      </w:r>
      <w:r>
        <w:rPr>
          <w:color w:val="231F20"/>
        </w:rPr>
        <w:t>timeless</w:t>
      </w:r>
      <w:r>
        <w:rPr>
          <w:color w:val="231F20"/>
          <w:spacing w:val="40"/>
        </w:rPr>
        <w:t> </w:t>
      </w:r>
      <w:r>
        <w:rPr>
          <w:color w:val="231F20"/>
        </w:rPr>
        <w:t>modernity.</w:t>
      </w:r>
      <w:r>
        <w:rPr>
          <w:color w:val="231F20"/>
          <w:spacing w:val="40"/>
        </w:rPr>
        <w:t> </w:t>
      </w:r>
      <w:r>
        <w:rPr>
          <w:color w:val="231F20"/>
        </w:rPr>
        <w:t>Based</w:t>
      </w:r>
      <w:r>
        <w:rPr>
          <w:color w:val="231F20"/>
          <w:spacing w:val="40"/>
        </w:rPr>
        <w:t> </w:t>
      </w:r>
      <w:r>
        <w:rPr>
          <w:color w:val="231F20"/>
        </w:rPr>
        <w:t>on in-house</w:t>
      </w:r>
      <w:r>
        <w:rPr>
          <w:color w:val="231F20"/>
          <w:spacing w:val="40"/>
        </w:rPr>
        <w:t> </w:t>
      </w:r>
      <w:r>
        <w:rPr>
          <w:color w:val="231F20"/>
        </w:rPr>
        <w:t>and</w:t>
      </w:r>
      <w:r>
        <w:rPr>
          <w:color w:val="231F20"/>
          <w:spacing w:val="40"/>
        </w:rPr>
        <w:t> </w:t>
      </w:r>
      <w:r>
        <w:rPr>
          <w:color w:val="231F20"/>
        </w:rPr>
        <w:t>on</w:t>
      </w:r>
      <w:r>
        <w:rPr>
          <w:color w:val="231F20"/>
          <w:spacing w:val="40"/>
        </w:rPr>
        <w:t> </w:t>
      </w:r>
      <w:r>
        <w:rPr>
          <w:color w:val="231F20"/>
        </w:rPr>
        <w:t>close</w:t>
      </w:r>
      <w:r>
        <w:rPr>
          <w:color w:val="231F20"/>
          <w:spacing w:val="40"/>
        </w:rPr>
        <w:t> </w:t>
      </w:r>
      <w:r>
        <w:rPr>
          <w:color w:val="231F20"/>
        </w:rPr>
        <w:t>cooperation</w:t>
      </w:r>
      <w:r>
        <w:rPr>
          <w:color w:val="231F20"/>
          <w:spacing w:val="40"/>
        </w:rPr>
        <w:t> </w:t>
      </w:r>
      <w:r>
        <w:rPr>
          <w:color w:val="231F20"/>
        </w:rPr>
        <w:t>with</w:t>
      </w:r>
      <w:r>
        <w:rPr>
          <w:color w:val="231F20"/>
          <w:spacing w:val="40"/>
        </w:rPr>
        <w:t> </w:t>
      </w:r>
      <w:r>
        <w:rPr>
          <w:color w:val="231F20"/>
        </w:rPr>
        <w:t>selected</w:t>
      </w:r>
      <w:r>
        <w:rPr>
          <w:color w:val="231F20"/>
          <w:spacing w:val="40"/>
        </w:rPr>
        <w:t> </w:t>
      </w:r>
      <w:r>
        <w:rPr>
          <w:color w:val="231F20"/>
        </w:rPr>
        <w:t>manufacturers,</w:t>
      </w:r>
      <w:r>
        <w:rPr>
          <w:color w:val="231F20"/>
          <w:spacing w:val="40"/>
        </w:rPr>
        <w:t> </w:t>
      </w:r>
      <w:r>
        <w:rPr>
          <w:color w:val="231F20"/>
        </w:rPr>
        <w:t>vitamin</w:t>
      </w:r>
      <w:r>
        <w:rPr>
          <w:color w:val="231F20"/>
          <w:spacing w:val="40"/>
        </w:rPr>
        <w:t> </w:t>
      </w:r>
      <w:r>
        <w:rPr>
          <w:color w:val="231F20"/>
        </w:rPr>
        <w:t>design</w:t>
      </w:r>
      <w:r>
        <w:rPr>
          <w:color w:val="231F20"/>
          <w:spacing w:val="40"/>
        </w:rPr>
        <w:t> </w:t>
      </w:r>
      <w:r>
        <w:rPr>
          <w:color w:val="231F20"/>
        </w:rPr>
        <w:t>ensures his</w:t>
      </w:r>
      <w:r>
        <w:rPr>
          <w:color w:val="231F20"/>
          <w:spacing w:val="40"/>
        </w:rPr>
        <w:t> </w:t>
      </w:r>
      <w:r>
        <w:rPr>
          <w:color w:val="231F20"/>
        </w:rPr>
        <w:t>high</w:t>
      </w:r>
      <w:r>
        <w:rPr>
          <w:color w:val="231F20"/>
          <w:spacing w:val="40"/>
        </w:rPr>
        <w:t> </w:t>
      </w:r>
      <w:r>
        <w:rPr>
          <w:color w:val="231F20"/>
        </w:rPr>
        <w:t>performance</w:t>
      </w:r>
      <w:r>
        <w:rPr>
          <w:color w:val="231F20"/>
          <w:spacing w:val="40"/>
        </w:rPr>
        <w:t> </w:t>
      </w:r>
      <w:r>
        <w:rPr>
          <w:color w:val="231F20"/>
        </w:rPr>
        <w:t>and</w:t>
      </w:r>
      <w:r>
        <w:rPr>
          <w:color w:val="231F20"/>
          <w:spacing w:val="40"/>
        </w:rPr>
        <w:t> </w:t>
      </w:r>
      <w:r>
        <w:rPr>
          <w:color w:val="231F20"/>
        </w:rPr>
        <w:t>quality</w:t>
      </w:r>
      <w:r>
        <w:rPr>
          <w:color w:val="231F20"/>
          <w:spacing w:val="40"/>
        </w:rPr>
        <w:t> </w:t>
      </w:r>
      <w:r>
        <w:rPr>
          <w:color w:val="231F20"/>
        </w:rPr>
        <w:t>standards.</w:t>
      </w:r>
      <w:r>
        <w:rPr>
          <w:color w:val="231F20"/>
          <w:spacing w:val="40"/>
        </w:rPr>
        <w:t> </w:t>
      </w:r>
      <w:r>
        <w:rPr>
          <w:color w:val="231F20"/>
        </w:rPr>
        <w:t>Therefore</w:t>
      </w:r>
      <w:r>
        <w:rPr>
          <w:color w:val="231F20"/>
          <w:spacing w:val="40"/>
        </w:rPr>
        <w:t> </w:t>
      </w:r>
      <w:r>
        <w:rPr>
          <w:color w:val="231F20"/>
        </w:rPr>
        <w:t>the</w:t>
      </w:r>
      <w:r>
        <w:rPr>
          <w:color w:val="231F20"/>
          <w:spacing w:val="40"/>
        </w:rPr>
        <w:t> </w:t>
      </w:r>
      <w:r>
        <w:rPr>
          <w:color w:val="231F20"/>
        </w:rPr>
        <w:t>focus</w:t>
      </w:r>
      <w:r>
        <w:rPr>
          <w:color w:val="231F20"/>
          <w:spacing w:val="40"/>
        </w:rPr>
        <w:t> </w:t>
      </w:r>
      <w:r>
        <w:rPr>
          <w:color w:val="231F20"/>
        </w:rPr>
        <w:t>lies</w:t>
      </w:r>
      <w:r>
        <w:rPr>
          <w:color w:val="231F20"/>
          <w:spacing w:val="40"/>
        </w:rPr>
        <w:t> </w:t>
      </w:r>
      <w:r>
        <w:rPr>
          <w:color w:val="231F20"/>
        </w:rPr>
        <w:t>on</w:t>
      </w:r>
      <w:r>
        <w:rPr>
          <w:color w:val="231F20"/>
          <w:spacing w:val="40"/>
        </w:rPr>
        <w:t> </w:t>
      </w:r>
      <w:r>
        <w:rPr>
          <w:color w:val="231F20"/>
        </w:rPr>
        <w:t>flexibility,</w:t>
      </w:r>
      <w:r>
        <w:rPr>
          <w:color w:val="231F20"/>
          <w:spacing w:val="40"/>
        </w:rPr>
        <w:t> </w:t>
      </w:r>
      <w:r>
        <w:rPr>
          <w:color w:val="231F20"/>
        </w:rPr>
        <w:t>clear design and enhanced functionalities.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5"/>
        </w:rPr>
      </w:pPr>
    </w:p>
    <w:p>
      <w:pPr>
        <w:pStyle w:val="BodyText"/>
        <w:spacing w:line="266" w:lineRule="exact"/>
        <w:ind w:left="138"/>
      </w:pPr>
      <w:r>
        <w:rPr/>
        <w:drawing>
          <wp:anchor distT="0" distB="0" distL="0" distR="0" allowOverlap="1" layoutInCell="1" locked="0" behindDoc="0" simplePos="0" relativeHeight="15731712">
            <wp:simplePos x="0" y="0"/>
            <wp:positionH relativeFrom="page">
              <wp:posOffset>5683220</wp:posOffset>
            </wp:positionH>
            <wp:positionV relativeFrom="paragraph">
              <wp:posOffset>-239555</wp:posOffset>
            </wp:positionV>
            <wp:extent cx="1398264" cy="1398270"/>
            <wp:effectExtent l="0" t="0" r="0" b="0"/>
            <wp:wrapNone/>
            <wp:docPr id="15" name="image14.png"/>
            <wp:cNvGraphicFramePr>
              <a:graphicFrameLocks noChangeAspect="1"/>
            </wp:cNvGraphicFramePr>
            <a:graphic>
              <a:graphicData uri="http://schemas.openxmlformats.org/drawingml/2006/picture">
                <pic:pic>
                  <pic:nvPicPr>
                    <pic:cNvPr id="16" name="image14.png"/>
                    <pic:cNvPicPr/>
                  </pic:nvPicPr>
                  <pic:blipFill>
                    <a:blip r:embed="rId19" cstate="print"/>
                    <a:stretch>
                      <a:fillRect/>
                    </a:stretch>
                  </pic:blipFill>
                  <pic:spPr>
                    <a:xfrm>
                      <a:off x="0" y="0"/>
                      <a:ext cx="1398264" cy="1398270"/>
                    </a:xfrm>
                    <a:prstGeom prst="rect">
                      <a:avLst/>
                    </a:prstGeom>
                  </pic:spPr>
                </pic:pic>
              </a:graphicData>
            </a:graphic>
          </wp:anchor>
        </w:drawing>
      </w:r>
      <w:r>
        <w:rPr>
          <w:color w:val="231F20"/>
        </w:rPr>
        <w:t>Press</w:t>
      </w:r>
      <w:r>
        <w:rPr>
          <w:color w:val="231F20"/>
          <w:spacing w:val="-6"/>
        </w:rPr>
        <w:t> </w:t>
      </w:r>
      <w:r>
        <w:rPr>
          <w:color w:val="231F20"/>
          <w:spacing w:val="-2"/>
        </w:rPr>
        <w:t>contact:</w:t>
      </w:r>
    </w:p>
    <w:p>
      <w:pPr>
        <w:pStyle w:val="BodyText"/>
        <w:spacing w:line="264" w:lineRule="exact"/>
        <w:ind w:left="138"/>
      </w:pPr>
      <w:r>
        <w:rPr>
          <w:color w:val="231F20"/>
        </w:rPr>
        <w:t>GG</w:t>
      </w:r>
      <w:r>
        <w:rPr>
          <w:color w:val="231F20"/>
          <w:spacing w:val="-2"/>
        </w:rPr>
        <w:t> DESIGNART</w:t>
      </w:r>
    </w:p>
    <w:p>
      <w:pPr>
        <w:pStyle w:val="BodyText"/>
        <w:spacing w:line="237" w:lineRule="auto" w:before="1"/>
        <w:ind w:left="138" w:right="7382"/>
      </w:pPr>
      <w:r>
        <w:rPr>
          <w:color w:val="231F20"/>
        </w:rPr>
        <w:t>Dona</w:t>
      </w:r>
      <w:r>
        <w:rPr>
          <w:color w:val="231F20"/>
          <w:spacing w:val="-17"/>
        </w:rPr>
        <w:t> </w:t>
      </w:r>
      <w:r>
        <w:rPr>
          <w:color w:val="231F20"/>
        </w:rPr>
        <w:t>Handelsges.</w:t>
      </w:r>
      <w:r>
        <w:rPr>
          <w:color w:val="231F20"/>
          <w:spacing w:val="-18"/>
        </w:rPr>
        <w:t> </w:t>
      </w:r>
      <w:r>
        <w:rPr>
          <w:color w:val="231F20"/>
        </w:rPr>
        <w:t>mbH Grosse Elbstrasse 40</w:t>
      </w:r>
    </w:p>
    <w:p>
      <w:pPr>
        <w:pStyle w:val="BodyText"/>
        <w:spacing w:line="262" w:lineRule="exact"/>
        <w:ind w:left="138"/>
      </w:pPr>
      <w:r>
        <w:rPr>
          <w:color w:val="231F20"/>
        </w:rPr>
        <w:t>22767</w:t>
      </w:r>
      <w:r>
        <w:rPr>
          <w:color w:val="231F20"/>
          <w:spacing w:val="-4"/>
        </w:rPr>
        <w:t> </w:t>
      </w:r>
      <w:r>
        <w:rPr>
          <w:color w:val="231F20"/>
        </w:rPr>
        <w:t>Hamburg,</w:t>
      </w:r>
      <w:r>
        <w:rPr>
          <w:color w:val="231F20"/>
          <w:spacing w:val="-4"/>
        </w:rPr>
        <w:t> </w:t>
      </w:r>
      <w:r>
        <w:rPr>
          <w:color w:val="231F20"/>
          <w:spacing w:val="-2"/>
        </w:rPr>
        <w:t>Germany</w:t>
      </w:r>
    </w:p>
    <w:p>
      <w:pPr>
        <w:pStyle w:val="BodyText"/>
        <w:spacing w:line="264" w:lineRule="exact"/>
        <w:ind w:left="138"/>
      </w:pPr>
      <w:r>
        <w:rPr>
          <w:color w:val="231F20"/>
        </w:rPr>
        <w:t>Phone:</w:t>
      </w:r>
      <w:r>
        <w:rPr>
          <w:color w:val="231F20"/>
          <w:spacing w:val="-4"/>
        </w:rPr>
        <w:t> </w:t>
      </w:r>
      <w:r>
        <w:rPr>
          <w:color w:val="231F20"/>
        </w:rPr>
        <w:t>+49</w:t>
      </w:r>
      <w:r>
        <w:rPr>
          <w:color w:val="231F20"/>
          <w:spacing w:val="-4"/>
        </w:rPr>
        <w:t> </w:t>
      </w:r>
      <w:r>
        <w:rPr>
          <w:color w:val="231F20"/>
        </w:rPr>
        <w:t>(40)</w:t>
      </w:r>
      <w:r>
        <w:rPr>
          <w:color w:val="231F20"/>
          <w:spacing w:val="-3"/>
        </w:rPr>
        <w:t> </w:t>
      </w:r>
      <w:r>
        <w:rPr>
          <w:color w:val="231F20"/>
          <w:spacing w:val="-2"/>
        </w:rPr>
        <w:t>31798362</w:t>
      </w:r>
    </w:p>
    <w:p>
      <w:pPr>
        <w:pStyle w:val="BodyText"/>
        <w:spacing w:line="262" w:lineRule="exact"/>
        <w:ind w:left="138"/>
      </w:pPr>
      <w:hyperlink r:id="rId20">
        <w:r>
          <w:rPr>
            <w:color w:val="231F20"/>
            <w:spacing w:val="-2"/>
          </w:rPr>
          <w:t>info@vitamin-design.com</w:t>
        </w:r>
      </w:hyperlink>
    </w:p>
    <w:p>
      <w:pPr>
        <w:tabs>
          <w:tab w:pos="8334" w:val="left" w:leader="none"/>
        </w:tabs>
        <w:spacing w:line="265" w:lineRule="exact" w:before="0"/>
        <w:ind w:left="138" w:right="0" w:firstLine="0"/>
        <w:jc w:val="left"/>
        <w:rPr>
          <w:sz w:val="18"/>
        </w:rPr>
      </w:pPr>
      <w:hyperlink r:id="rId21">
        <w:r>
          <w:rPr>
            <w:color w:val="231F20"/>
            <w:spacing w:val="-2"/>
            <w:position w:val="1"/>
            <w:sz w:val="22"/>
          </w:rPr>
          <w:t>www.vitamin-design.com/press</w:t>
        </w:r>
      </w:hyperlink>
      <w:r>
        <w:rPr>
          <w:color w:val="231F20"/>
          <w:position w:val="1"/>
          <w:sz w:val="22"/>
        </w:rPr>
        <w:tab/>
      </w:r>
      <w:hyperlink r:id="rId22">
        <w:r>
          <w:rPr>
            <w:color w:val="231F20"/>
            <w:spacing w:val="-4"/>
            <w:sz w:val="18"/>
          </w:rPr>
          <w:t>www.vitamin-</w:t>
        </w:r>
        <w:r>
          <w:rPr>
            <w:color w:val="231F20"/>
            <w:spacing w:val="-2"/>
            <w:sz w:val="18"/>
          </w:rPr>
          <w:t>design.com</w:t>
        </w:r>
      </w:hyperlink>
    </w:p>
    <w:sectPr>
      <w:pgSz w:w="11910" w:h="16840"/>
      <w:pgMar w:header="720" w:footer="0" w:top="10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7696">
          <wp:simplePos x="0" y="0"/>
          <wp:positionH relativeFrom="page">
            <wp:posOffset>4952083</wp:posOffset>
          </wp:positionH>
          <wp:positionV relativeFrom="page">
            <wp:posOffset>457200</wp:posOffset>
          </wp:positionV>
          <wp:extent cx="2150719" cy="1999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50719" cy="19991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de-DE" w:eastAsia="en-US" w:bidi="ar-SA"/>
    </w:rPr>
  </w:style>
  <w:style w:styleId="BodyText" w:type="paragraph">
    <w:name w:val="Body Text"/>
    <w:basedOn w:val="Normal"/>
    <w:uiPriority w:val="1"/>
    <w:qFormat/>
    <w:pPr/>
    <w:rPr>
      <w:rFonts w:ascii="Verdana" w:hAnsi="Verdana" w:eastAsia="Verdana" w:cs="Verdana"/>
      <w:sz w:val="22"/>
      <w:szCs w:val="22"/>
      <w:lang w:val="de-DE" w:eastAsia="en-US" w:bidi="ar-SA"/>
    </w:rPr>
  </w:style>
  <w:style w:styleId="Heading1" w:type="paragraph">
    <w:name w:val="Heading 1"/>
    <w:basedOn w:val="Normal"/>
    <w:uiPriority w:val="1"/>
    <w:qFormat/>
    <w:pPr>
      <w:spacing w:before="100"/>
      <w:ind w:left="138"/>
      <w:outlineLvl w:val="1"/>
    </w:pPr>
    <w:rPr>
      <w:rFonts w:ascii="Verdana" w:hAnsi="Verdana" w:eastAsia="Verdana" w:cs="Verdana"/>
      <w:b/>
      <w:bCs/>
      <w:sz w:val="22"/>
      <w:szCs w:val="22"/>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hyperlink" Target="http://www.ifdesign.com/" TargetMode="External"/><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hyperlink" Target="mailto:info@vitamin-design.com" TargetMode="External"/><Relationship Id="rId21" Type="http://schemas.openxmlformats.org/officeDocument/2006/relationships/hyperlink" Target="http://www.vitamin-design.com/press" TargetMode="External"/><Relationship Id="rId22" Type="http://schemas.openxmlformats.org/officeDocument/2006/relationships/hyperlink" Target="http://www.vitamin-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2022-04-28T12:50:35Z</dcterms:created>
  <dcterms:modified xsi:type="dcterms:W3CDTF">2022-04-28T12:50:35Z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Adobe InDesign 17.2 (Macintosh)</vt:lpwstr>
  </property>
  <property fmtid="{D5CDD505-2E9C-101B-9397-08002B2CF9AE}" pid="4" name="LastSaved">
    <vt:filetime>2022-04-28T00:00:00Z</vt:filetime>
  </property>
</Properties>
</file>